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bfw – Unternehmen für Bildung · FIAE/FISI · Modul 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44"/>
          <w:szCs w:val="44"/>
        </w:rPr>
        <w:t xml:space="preserve">Projektdokumentation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95959"/>
          <w:sz w:val="24"/>
          <w:szCs w:val="24"/>
        </w:rPr>
        <w:t xml:space="preserve">Handout – Vollständige Unterlagen  ·  IHK AP2-Pflichtthema</w:t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1. Warum Projektdokumentation?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Projektdokumentation sichert Nachvollziehbarkeit, Qualität und Wissenstransfer über den gesamten Projektverlauf. Sie ist die Grundlage für Abnahmen, Audits und zukünftige Projekte.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Nachvollziehbarkeit: Entscheidungen und Änderungen sind dokumentiert und prüfbar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Qualitätssicherung: Ergebnisse können gegen Anforderungen geprüft werden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Abnahme: Der Auftraggeber braucht Nachweise über die erbrachten Leistungen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Wissenstransfer: Neues Personal kann eingearbeitet werden, Erfahrungen bleiben erhalten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Rechtliche Absicherung: Bei Streitigkeiten bietet die Dokumentation Beweise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IHK-Tipp: Projektdokumentation ist Pflichtbestandteil des IHK-Abschlussprojekts (AP2). Ohne vollständige Doku keine Abnahme!</w:t>
      </w:r>
    </w:p>
    <w:p>
      <w:pPr>
        <w:spacing w:after="30" w:before="3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2. Projekttagebuch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2.1 Definition &amp; Zweck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Das Projekttagebuch wird kontinuierlich während des gesamten Projekts geführt. Es dokumentiert den täglichen oder wöchentlichen Fortschritt, Entscheidungen und aufgetretene Probleme.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2.2 Pflichtinhalte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Datum und Name des Bearbeiters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Tätigkeiten und Fortschritt des Tages / der Woche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Getroffene Entscheidungen und deren Begründung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Aufgetretene Probleme und deren Lösungen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Nächste geplante Schritte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Ressourcenverbrauch (Arbeitsstunden, Material)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2.3 Beispiel-Eintrag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Projekttagebuch-Eintrag – 15.03.2026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Mitarbeiter: M. Müller  |  Stunden: 7,5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Tätigkeit: Backend-API für Auftragsverwaltung implementiert (Endpunkte /orders GET+POST fertig)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Problem: JWT-Token-Validierung schlägt fehl → Ursache gefunden (falsche Secret-Konfiguration), Fix eingecheckt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Nächste Schritte: Integrationstests für API planen, Übergabe an Frontend-Team vorbereiten</w:t>
            </w:r>
          </w:p>
        </w:tc>
      </w:tr>
    </w:tbl>
    <w:p>
      <w:pPr>
        <w:spacing w:after="30" w:before="3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3. Statusbericht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3.1 Definition &amp; Zweck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Der Statusbericht informiert Stakeholder und den Auftraggeber regelmäßig über den Projektstand, Abweichungen und eingeleitete Maßnahmen. Erscheint wöchentlich oder nach jedem Meilenstein.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3.2 Ampelsystem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GRÜN: Projekt im Plan – keine kritischen Abweichungen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GELB: Geringfügige Abweichung – Maßnahmen eingeleitet, kein Eskalationsbedarf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ROT: Kritische Abweichung bei Termin, Budget oder Qualität – Eskalation an Lenkungsausschuss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3.3 Pflichtinhalte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Projektname, Berichtsperiode, Berichtsdatum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Gesamtstatus als Ampel (separat für Termin, Budget, Qualität)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Fertiggestellte Meilensteine seit letztem Bericht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Abweichungen vom Plan mit Ursache und Gegenmaßnahmen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Aktuelle Risikolage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Nächste geplante Meilensteine</w:t>
      </w:r>
    </w:p>
    <w:p>
      <w:pPr>
        <w:spacing w:after="30" w:before="3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4. Abschlussphase &amp; Abschlussbericht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4.1 Aktivitäten im Projektabschluss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1. Abnahme durch Auftraggeber: Formale Bestätigung der Leistungserbringung gemäß Pflichtenheft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2. Projekttagebuch abschließen: Letzter Eintrag mit Abschlussdatum und Gesamtstunden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3. Abschlussbericht erstellen: Zusammenfassung aller Projektergebnisse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4. Lessons Learned durchführen: Erfahrungen sichern, Workshop mit Team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5. Ressourcen freigeben: Team auflösen, Equipment zurückgeben, Budget schließen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4.2 Pflichtinhalte Abschlussbericht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Ausgangssituation und ursprüngliche Projektziele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Erreichtes Projektergebnis (Soll-Ist-Vergleich: Termin, Budget, Qualität, Umfang)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Abweichungen vom Plan mit Begründung und durchgeführten Maßnahmen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Änderungen (Change Requests) und deren Auswirkungen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Lessons Learned – Empfehlungen für Folgeprojekte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Formale Abnahme: Unterschriften von AG und AN</w:t>
      </w:r>
    </w:p>
    <w:p>
      <w:pPr>
        <w:spacing w:after="30" w:before="3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5. Lessons Learned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5.1 Definition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Lessons Learned dokumentieren die gewonnenen Erkenntnisse aus einem Projekt – sowohl positive Best Practices als auch Verbesserungspotenziale. Das Ziel ist Wissenstransfer, nicht Schuldzuweisung.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5.2 Typische Inhalte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Was lief gut? (Best Practices, die wiederholt werden sollen)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Was lief schlecht? (Probleme, Engpässe, Fehlentscheidungen)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Ursachen für Abweichungen bei Zeit, Budget oder Qualität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Bewertung des gewählten Vorgehensmodells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Empfehlungen für Folgeprojekte (Prozesse, Tools, Methoden)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5.3 Regeln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Kein Fingerpointing – konstruktiv und lösungsorientiert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Alle Projektmitglieder beteiligen – kein Top-Down-Monolog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Im Abschluss-Meeting gemeinsam besprechen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 Wissensdatenbank oder Wiki ablegen für zukünftige Teams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IHK-Tipp: Lessons Learned folgen dem PDCA-Zyklus: Plan → Do → Check (Erkenntnisse) → Act (Verbesserungen ins nächste Projekt)</w:t>
      </w:r>
    </w:p>
    <w:p>
      <w:pPr>
        <w:spacing w:after="30" w:before="3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6. IHK-Abschlussprojektdokumentation (AP2)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6.1 Pflichtstruktur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1. Deckblatt: Name, Betrieb, Ausbildungsberuf, Prüfungsnummer, Datum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2. Inhaltsverzeichnis: automatisch generiert, mit Seitenzahlen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3. Kurzfassung: max. 1 Seite – Projektbeschreibung auf einen Blick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4. Ausgangssituation: Ist-Analyse – warum wurde das Projekt initiiert?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5. Projektziel: SMART formuliert, Abgrenzung (In/Out of Scope)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6. Projektplanung: PSP, Zeitplanung (Gantt), Ressourcen, Risikoanalyse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7. Durchführung: Beschreibung der Umsetzung je Phase/Arbeitspaket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8. Abweichungen: Was wich vom Plan ab? Begründung und Maßnahmen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9. Ergebnis/Abnahme: Soll-Ist-Vergleich, Abnahmeprotokoll, Screenshots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10. Fazit &amp; Lessons Learned: Reflexion, Verbesserungspotenzial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11. Anhang: Code-Auszüge, Testprotokolle, Screenshots, AVV (falls DSGVO-relevant)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6.2 Formale Vorgaben</w:t>
      </w:r>
    </w:p>
    <w:p>
      <w:pPr>
        <w:spacing w:after="36" w:before="28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Umfang: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max. 10–15 Seiten Hauptteil (ohne Anhang)</w:t>
      </w:r>
    </w:p>
    <w:p>
      <w:pPr>
        <w:spacing w:after="36" w:before="28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Schrift: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empfohlen: 11–12pt, 1,5-facher Zeilenabstand</w:t>
      </w:r>
    </w:p>
    <w:p>
      <w:pPr>
        <w:spacing w:after="36" w:before="28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Sprache: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Deutsch, Fachbegriffe erklären</w:t>
      </w:r>
    </w:p>
    <w:p>
      <w:pPr>
        <w:spacing w:after="36" w:before="28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Bilder/Diagramme: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beschriftet, referenziert, im Text erklärt</w:t>
      </w:r>
    </w:p>
    <w:p>
      <w:pPr>
        <w:spacing w:after="36" w:before="28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Quellenangaben: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Literatur und Tools mit Herkunft belegen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IHK-Tipp: Vollständigkeit vor Länge. Der Prüfungsausschuss prüft: Ist die eigene Leistung erkennbar? Sind Entscheidungen begründet?</w:t>
      </w:r>
    </w:p>
    <w:p>
      <w:pPr>
        <w:spacing w:after="30" w:before="3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7. Vergleich aller Dokumentationstypen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700"/>
        <w:gridCol w:w="1500"/>
        <w:gridCol w:w="1560"/>
        <w:gridCol w:w="2100"/>
        <w:gridCol w:w="900"/>
      </w:tblGrid>
      <w:tr>
        <w:tc>
          <w:tcPr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Dokument</w:t>
            </w:r>
          </w:p>
        </w:tc>
        <w:tc>
          <w:tcPr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Wann?</w:t>
            </w:r>
          </w:p>
        </w:tc>
        <w:tc>
          <w:tcPr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Erstellt von</w:t>
            </w:r>
          </w:p>
        </w:tc>
        <w:tc>
          <w:tcPr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Empfänger</w:t>
            </w:r>
          </w:p>
        </w:tc>
        <w:tc>
          <w:tcPr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Zweck</w:t>
            </w:r>
          </w:p>
        </w:tc>
        <w:tc>
          <w:tcPr>
            <w:tcBorders>
              <w:top w:val="single" w:color="003366" w:sz="6"/>
              <w:left w:val="single" w:color="003366" w:sz="6"/>
              <w:bottom w:val="single" w:color="003366" w:sz="6"/>
              <w:right w:val="single" w:color="003366" w:sz="6"/>
            </w:tcBorders>
            <w:shd w:fill="00336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IHK AP2?</w:t>
            </w:r>
          </w:p>
        </w:tc>
      </w:tr>
      <w:t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Projekttagebuch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Täglich / wöchentlich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PM / Team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Intern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Fortschrittsnachweis, Entscheidungen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Pflicht</w:t>
            </w:r>
          </w:p>
        </w:tc>
      </w:tr>
      <w:t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Statusbericht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Wöch. / Meilenstein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Projektleiter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AG, Lenkungsausschuss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Ampel, Abweichungen, Risiken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Empfohlen</w:t>
            </w:r>
          </w:p>
        </w:tc>
      </w:tr>
      <w:t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Abschlussbericht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Nach Projektende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Projektleiter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AG, Archiv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Gesamtbilanz, Abnahme, Lessons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Pflicht</w:t>
            </w:r>
          </w:p>
        </w:tc>
      </w:tr>
      <w:t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Lessons Learned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Abschluss-Meeting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Gesamtes Team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Archiv, Wiki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Erfahrungssicherung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4F9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Pflicht</w:t>
            </w:r>
          </w:p>
        </w:tc>
      </w:tr>
      <w:t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Abnahmeprotokoll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Bei Abnahme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AG + AN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AG, AN, Archiv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Formale Bestätigung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Pflicht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2026-04-01T12:15:14.470Z</dcterms:created>
  <dcterms:modified xsi:type="dcterms:W3CDTF">2026-04-01T12:15:14.471Z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