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38"/>
          <w:szCs w:val="38"/>
        </w:rPr>
        <w:t xml:space="preserve">Client-Server-Architektur</w:t>
      </w:r>
    </w:p>
    <w:p>
      <w:pPr>
        <w:spacing w:after="5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Rollen · Ablauf · Modelle · Analyse</w:t>
      </w:r>
    </w:p>
    <w:p>
      <w:pPr>
        <w:spacing w:after="18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Gesamt: 30 Punkte</w:t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Rollen zuordnen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12 Punkte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Tragen Sie für jeden Vorgang ein, wer Client und wer Server ist, sowie den Port des Servers. (je 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300"/>
        <w:gridCol w:w="1900"/>
        <w:gridCol w:w="2100"/>
        <w:gridCol w:w="11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Vorgang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Client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Ein Mitarbeiter öffnet ein Netzlaufwerk im Explorer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Ein Rechner startet und bezieht seine IP-Adresse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Der Browser ruft https://www.bfw.de auf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Ein Admin verbindet sich per Fernwartung auf PC-LAGER-03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Ein Benutzer meldet sich an der Domäne 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Der Webserver holt Artikeldaten aus der Datenbank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Ablauf und Grundbegriffe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8 Punkte</w:t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Beschreiben Sie den Ablauf einer Client-Server-Kommunikation in mindestens fünf Schritten.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Warum verwendet der Server einen festen Port, der Client dagegen einen zufälligen?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Ein Webserver ruft Daten von einem Datenbankserver ab. Welche Rolle nimmt er dabei ein? Begründen Sie.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netstat-Ausgabe auswerten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6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Situation: Auf einem Rechner wird folgende Ausgabe erzeugt.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4"/>
                <w:szCs w:val="14"/>
              </w:rPr>
              <w:t xml:space="preserve">C:\&gt; netstat -ano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4"/>
                <w:szCs w:val="14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4"/>
                <w:szCs w:val="14"/>
              </w:rPr>
              <w:t xml:space="preserve">  Proto  Lokale Adresse        Remoteadresse        Status        PID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4"/>
                <w:szCs w:val="14"/>
              </w:rPr>
              <w:t xml:space="preserve">  TCP    0.0.0.0:445           0.0.0.0:0            LISTENING     4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4"/>
                <w:szCs w:val="14"/>
              </w:rPr>
              <w:t xml:space="preserve">  TCP    0.0.0.0:3389          0.0.0.0:0            LISTENING     1284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4"/>
                <w:szCs w:val="14"/>
              </w:rPr>
              <w:t xml:space="preserve">  TCP    192.168.10.55:54120   142.250.185.78:443   ESTABLISHED   7412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4"/>
                <w:szCs w:val="14"/>
              </w:rPr>
              <w:t xml:space="preserve">  TCP    192.168.10.55:54133   192.168.10.10:445    ESTABLISHED   4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4"/>
                <w:szCs w:val="14"/>
              </w:rPr>
              <w:t xml:space="preserve">  TCP    192.168.10.55:3389    192.168.10.99:51204  ESTABLISHED   1284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In welchen Verbindungen ist dieser Rechner Client, in welchen Server? Begründen Sie anhand der Ports.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Welche Dienste bietet dieser Rechner im Netz an?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Was bedeutet die Angabe 0.0.0.0 bei den lauschenden Verbindungen?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(1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Modellwahl begründen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4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Szenario: Ein Handwerksbetrieb mit sechs Mitarbeitern lässt sich beraten.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Bisher tauschen alle Dateien über freigegebene Ordner auf den einzelnen Rechnern aus.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Der Betrieb wächst und plant, innerhalb von zwei Jahren auf 25 Mitarbeiter zu wachsen.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Welches Modell liegt derzeit vor? Nennen Sie zwei Nachteile für den aktuellen Betrieb.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Was empfehlen Sie mit Blick auf das geplante Wachstum? Begründen Sie.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Client-Server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Client-Server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2026-08-13T04:59:38.247Z</dcterms:created>
  <dcterms:modified xsi:type="dcterms:W3CDTF">2026-08-13T04:59:38.267Z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