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E2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Lösungsheft E2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Angebot, Kalkulation und Wirtschaftlichkeit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Musterlösung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/ 100</w:t>
            </w:r>
          </w:p>
        </w:tc>
      </w:tr>
    </w:tbl>
    <w:p>
      <w:pPr>
        <w:spacing w:after="12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Rechenwege müssen erkennbar sein. Runden Sie Geldbeträge auf zwei Nachkommastellen.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blHeader/>
        </w:trP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Ausgangslage</w:t>
            </w:r>
          </w:p>
        </w:tc>
      </w:tr>
      <w:t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Pflichtenheft für die digitale Tourenplanung von Nordfracht liegt vor. Sie kalkulieren nun das Angebot und bewerten die Wirtschaftlichkeit. Sofern nicht anders angegeben, rechnen Sie mit 19 % Umsatzsteuer.</w:t>
            </w:r>
          </w:p>
        </w:tc>
      </w:tr>
    </w:tbl>
    <w:p>
      <w:pPr>
        <w:spacing w:after="1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Drei-Punkt-Schätzung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Schätzen Sie den Aufwand für drei Arbeitspakete mit der Drei-Punkt-Methode. Der Erwartungswert ist (o + 4·w + p) ÷ 6. Berechnen Sie je Paket den Erwartungswert und die Gesamtsumme in Personentagen (PT).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6"/>
        <w:gridCol w:w="2033"/>
        <w:gridCol w:w="2033"/>
        <w:gridCol w:w="2034"/>
      </w:tblGrid>
      <w:tr>
        <w:trPr>
          <w:tblHeader/>
        </w:trPr>
        <w:tc>
          <w:tcPr>
            <w:tcW w:type="dxa" w:w="29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Arbeitspaket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optimistisch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wahrsch.</w:t>
            </w:r>
          </w:p>
        </w:tc>
        <w:tc>
          <w:tcPr>
            <w:tcW w:type="dxa" w:w="2034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pessimistisch</w:t>
            </w:r>
          </w:p>
        </w:tc>
      </w:tr>
      <w:tr>
        <w:tc>
          <w:tcPr>
            <w:tcW w:type="dxa" w:w="29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Datenmodell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2034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9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Oberfläche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2034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29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Schnittstelle GPS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2034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17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Erwartungswert 2,5 P, Summe 2,5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Datenmodell: (3 + 20 + 13) ÷ 6 = 36 ÷ 6 = 6 PT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Oberfläche: (2 + 16 + 6) ÷ 6 = 24 ÷ 6 = 4 PT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Schnittstelle GPS: (5 + 32 + 17) ÷ 6 = 54 ÷ 6 = 9 PT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Gesamtaufwand = 6 + 4 + 9 = 19 PT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Kostenarten einordnen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 Kostenposition zweifach ein: (a) Einzel- oder Gemeinkosten, (b) Personal-, Material- oder Fremdleistungskosten.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Position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Arbeitszeit der beiden Entwickler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Miete des Büros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Serverlizenz nur für dieses Projekt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Gehalt der Geschäftsleitung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Zugekaufte Grafikdesign-Leistung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Zeile 2 P (1 P je Teil).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1: Einzelkosten / Personalkosten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2: Gemeinkosten / (Sachgemeinkosten)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3: Einzelkosten / Materialkosten (Lizenz)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4: Gemeinkosten / Personalkosten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5: Einzelkosten / Fremdleistung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Zuschlagskalkulation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Kalkulieren Sie den Brutto-Angebotspreis für ein Teilprojekt. Gegeben: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26"/>
        <w:gridCol w:w="3000"/>
      </w:tblGrid>
      <w:tr>
        <w:trPr>
          <w:tblHeader/>
        </w:trP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Aufwand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40 PT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Interner Tagessatz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450 €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Materialkosten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2.500 €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Gemeinkostenzuschlag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25 % auf Personalkosten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Gewinnzuschlag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12 %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Umsatzsteuer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19 %</w:t>
            </w:r>
          </w:p>
        </w:tc>
      </w:tr>
    </w:tbl>
    <w:p>
      <w:pPr>
        <w:spacing w:after="120" w:before="8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Stellen Sie die vollständige Kalkulation bis zum Bruttopreis auf.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richtige Zeile 2 P (8 Zeilen).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Personalkosten: 40 × 450 = 18.000 €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+ Materialkosten: 2.500 €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+ Gemeinkostenzuschlag 25 % von 18.000 = 4.500 €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= Selbstkosten: 25.000 €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+ Gewinnzuschlag 12 % von 25.000 = 3.000 €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= Nettoangebotspreis: 28.000 €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+ Umsatzsteuer 19 % von 28.000 = 5.320 €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= Bruttoangebotspreis: 33.320 €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Preis anpassen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Nordfracht bittet um 5 % Rabatt auf den Netto-Angebotspreis von 28.000 € aus Aufgabe 3. a) Berechnen Sie den neuen Netto- und Bruttopreis. b) Um wie viel sinkt Ihr Gewinn, wenn die Selbstkosten gleich bleiben?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a) 6 P, b) 4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Rabatt: 5 % von 28.000 = 1.400 €. Neuer Netto: 26.600 €. Brutto: 26.600 × 1,19 = 31.654 €.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Gewinn vorher 3.000 €, neuer Gewinn = 26.600 − 25.000 = 1.600 €. Der Gewinn sinkt um 1.400 € — der volle Rabatt geht zulasten des Gewinns.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i/>
                <w:iCs/>
                <w:color w:val="1A2732"/>
                <w:sz w:val="20"/>
                <w:szCs w:val="20"/>
              </w:rPr>
              <w:t xml:space="preserve">Merke: Ein Rabatt auf den Nettopreis reduziert bei gleichen Selbstkosten 1:1 den Gewinn.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Kosten-Nutzen aufstellen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Bewerten Sie den jährlichen Nutzen der Tourenplanung. Gegeben: Zeitersparnis 1 Stunde pro Arbeitstag bei 230 Arbeitstagen und einem Stundenwert von 30 €; zusätzlich 1.100 € gesparte Papier- und Druckkosten pro Jahr. Die laufenden Systemkosten betragen 2.000 € pro Jahr. Berechnen Sie den jährlichen Brutto- und Netto-Nutzen.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Zeitersparnis 5 P, Bruttonutzen 4 P, Nettonutzen 3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Zeitersparnis: 1 h × 230 Tage × 30 € = 6.900 €/Jahr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+ Papier/Druck: 1.100 €/Jahr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= Bruttonutzen: 8.000 €/Jahr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− laufende Kosten 2.000 € = Netto-Nutzen 6.000 €/Jahr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Amortisationsrechnung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Investition in das System beträgt 24.000 €. Der jährliche Netto-Nutzen liegt bei 6.000 € (aus Aufgabe 5). a) Berechnen Sie die Amortisationszeit. b) Erklären Sie in einem Satz, was das Ergebnis bedeutet. c) Nennen Sie eine Schwäche der einfachen Amortisationsrechnung.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a) 5 P, b) 4 P, c) 3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24.000 € ÷ 6.000 €/Jahr = 4 Jahre.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Nach vier Jahren ist die Investition durch den Netto-Nutzen gedeckt; danach spart das System Geld.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c) Sie berücksichtigt nicht, was nach der Amortisation passiert, und rechnet ohne Zinsen/Abzinsung. Auch schwer messbarer Nutzen bleibt außen vor.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Make or Buy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Für die Kartenanzeige gibt es zwei Optionen. Vergleichen Sie die Gesamtkosten über drei Jahre und geben Sie eine begründete Empfehlung.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Make — selbst entwickeln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Buy — Fertigdienst mieten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einmalig 22.000 € Entwicklung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keine Entwicklung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+ 2.000 € Wartung pro Jahr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9.000 € Lizenz pro Jahr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Make-Summe 4 P, Buy-Summe 4 P, Vergleich + begründete Empfehlung 6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Make über 3 Jahre: 22.000 + 3 × 2.000 = 28.000 €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Buy über 3 Jahre: 3 × 9.000 = 27.000 €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Über drei Jahre ist Buy mit 27.000 € knapp günstiger (Differenz 1.000 €).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Aber: Ab Jahr 4 kostet Make nur noch 2.000 €/Jahr, Buy weiter 9.000 €/Jahr. Bei längerer Nutzung lohnt sich Make deutlich. Empfehlung daher abhängig von der geplanten Laufzeit — bei dauerhaftem Einsatz Make, bei kurzfristigem Bedarf Buy.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8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Angebot prüfen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Kollege hat folgenden Angebotsentwurf verfasst. Nennen Sie vier Mängel und erklären Sie jeweils kurz, warum das ein Problem ist.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blHeader/>
        </w:trP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Angebotsentwurf (Auszug)</w:t>
            </w:r>
          </w:p>
        </w:tc>
      </w:tr>
      <w:t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„Sehr geehrte Damen und Herren, wir bieten Ihnen die Tourenplanung an. Preis: 33.320 €. Wir freuen uns auf die Zusammenarbeit."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Mangel mit Begründung 4 P. Vier von u. a.: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Keine Leistungsbeschreibung / kein Bezug zum Pflichtenheft — der Kunde weiß nicht, was genau enthalten ist.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Unklar, ob 33.320 € netto oder brutto — die Umsatzsteuer ist nicht ausgewiesen.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Keine Termine und keine Zahlungsbedingungen.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Keine Angabe zur Gültigkeitsdauer des Angebots.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Kein Hinweis auf AGB; nicht erkennbar, ob verbindlich oder freibleibend.</w:t>
            </w:r>
          </w:p>
        </w:tc>
      </w:tr>
    </w:tbl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426"/>
        <w:gridCol w:w="2000"/>
      </w:tblGrid>
      <w:tr>
        <w:trPr>
          <w:tblHeader/>
        </w:trP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Drei-Punkt-Schätzung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Kostenarten einordnen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Zuschlagskalkulation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Preis anpassen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Kosten-Nutzen aufstellen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Amortisationsrechnung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Make or Buy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Angebot prüfen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Lösungsheft E2 · Kalkulation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Lösungsheft E2</dc:title>
  <dc:creator>bfw Lübeck</dc:creator>
  <cp:lastModifiedBy>Un-named</cp:lastModifiedBy>
  <cp:revision>1</cp:revision>
  <dcterms:created xsi:type="dcterms:W3CDTF">2026-07-26T16:17:13.357Z</dcterms:created>
  <dcterms:modified xsi:type="dcterms:W3CDTF">2026-07-26T16:17:13.357Z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