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" w:after="60"/>
      </w:pPr>
      <w:r>
        <w:rPr>
          <w:rFonts w:ascii="Calibri" w:cs="Calibri" w:eastAsia="Calibri" w:hAnsi="Calibri"/>
          <w:b/>
          <w:bCs/>
          <w:color w:val="1F3864"/>
          <w:sz w:val="40"/>
          <w:szCs w:val="40"/>
        </w:rPr>
        <w:t xml:space="preserve">CMD-Werkzeuge &amp; Netzwerkdiagnose</w:t>
      </w:r>
    </w:p>
    <w:p>
      <w:pPr>
        <w:spacing w:before="0" w:after="60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Übungsaufgaben – ping, tracert, ipconfig, nslookup, netstat, arp</w:t>
      </w:r>
    </w:p>
    <w:p>
      <w:pPr>
        <w:spacing w:before="0" w:after="240"/>
      </w:pPr>
      <w:r>
        <w:rPr>
          <w:rFonts w:ascii="Calibri" w:cs="Calibri" w:eastAsia="Calibri" w:hAnsi="Calibri"/>
          <w:b/>
          <w:bCs/>
          <w:color w:val="2E74B5"/>
          <w:sz w:val="20"/>
          <w:szCs w:val="20"/>
        </w:rPr>
        <w:t xml:space="preserve">Gesamt: 38 Punkte</w:t>
      </w:r>
    </w:p>
    <w:p>
      <w:pPr>
        <w:pBdr>
          <w:bottom w:val="single" w:color="2E74B5" w:sz="6" w:space="1"/>
        </w:pBdr>
        <w:spacing w:before="280" w:after="140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Aufgabe 1: Befehle und Funktionen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  (7 Punkte)</w:t>
      </w:r>
    </w:p>
    <w:p>
      <w:pPr>
        <w:spacing w:before="60"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Tragen Sie Windows-Befehl, Linux-Äquivalent, Funktion und OSI-Schicht ein.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0"/>
        <w:gridCol w:w="1500"/>
        <w:gridCol w:w="1600"/>
        <w:gridCol w:w="3500"/>
        <w:gridCol w:w="660"/>
        <w:gridCol w:w="76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Befehl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Windows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Linux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Funktion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OSI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P.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A6E3A1"/>
                <w:sz w:val="17"/>
                <w:szCs w:val="17"/>
              </w:rPr>
              <w:t xml:space="preserve">ping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A6E3A1"/>
                <w:sz w:val="17"/>
                <w:szCs w:val="17"/>
              </w:rPr>
              <w:t xml:space="preserve">tracert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A6E3A1"/>
                <w:sz w:val="17"/>
                <w:szCs w:val="17"/>
              </w:rPr>
              <w:t xml:space="preserve">ipconfig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A6E3A1"/>
                <w:sz w:val="17"/>
                <w:szCs w:val="17"/>
              </w:rPr>
              <w:t xml:space="preserve">nslookup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A6E3A1"/>
                <w:sz w:val="17"/>
                <w:szCs w:val="17"/>
              </w:rPr>
              <w:t xml:space="preserve">netstat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A6E3A1"/>
                <w:sz w:val="17"/>
                <w:szCs w:val="17"/>
              </w:rPr>
              <w:t xml:space="preserve">arp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A6E3A1"/>
                <w:sz w:val="17"/>
                <w:szCs w:val="17"/>
              </w:rPr>
              <w:t xml:space="preserve">route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</w:tbl>
    <w:p>
      <w:pPr>
        <w:spacing w:before="80" w:after="80"/>
      </w:pPr>
      <w:r>
        <w:t xml:space="preserve"/>
      </w:r>
    </w:p>
    <w:p>
      <w:r>
        <w:br w:type="page"/>
      </w:r>
    </w:p>
    <w:p>
      <w:pPr>
        <w:pBdr>
          <w:bottom w:val="single" w:color="2E74B5" w:sz="6" w:space="1"/>
        </w:pBdr>
        <w:spacing w:before="280" w:after="140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Aufgabe 2: Ausgaben interpretieren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  (12 Punkte)</w:t>
      </w:r>
    </w:p>
    <w:p>
      <w:pPr>
        <w:spacing w:before="60" w:after="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Analysieren Sie die folgenden Befehlsausgaben und beantworten Sie die Fragen.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2E74B5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Hinweis: Jede Teilfrage zählt 1,5 Punkte.</w:t>
            </w:r>
          </w:p>
        </w:tc>
      </w:tr>
    </w:tbl>
    <w:p>
      <w:pPr>
        <w:spacing w:before="80" w:after="80"/>
      </w:pPr>
      <w:r>
        <w:t xml:space="preserve"/>
      </w:r>
    </w:p>
    <w:p>
      <w:pPr>
        <w:spacing w:before="80" w:after="60"/>
      </w:pPr>
      <w:r>
        <w:rPr>
          <w:rFonts w:ascii="Calibri" w:cs="Calibri" w:eastAsia="Calibri" w:hAnsi="Calibri"/>
          <w:b/>
          <w:bCs/>
          <w:i w:val="false"/>
          <w:iCs w:val="false"/>
          <w:color w:val="1F3864"/>
          <w:sz w:val="17"/>
          <w:szCs w:val="17"/>
        </w:rPr>
        <w:t xml:space="preserve">a)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89B4FA"/>
                <w:sz w:val="16"/>
                <w:szCs w:val="16"/>
              </w:rPr>
              <w:t xml:space="preserve">C:\&gt; ping 192.168.1.1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A6E3A1"/>
                <w:sz w:val="16"/>
                <w:szCs w:val="16"/>
              </w:rPr>
              <w:t xml:space="preserve">Zeitüberschreitung der Anforderung.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A6E3A1"/>
                <w:sz w:val="16"/>
                <w:szCs w:val="16"/>
              </w:rPr>
              <w:t xml:space="preserve">Zeitüberschreitung der Anforderung.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A6E3A1"/>
                <w:sz w:val="16"/>
                <w:szCs w:val="16"/>
              </w:rPr>
              <w:t xml:space="preserve">Zeitüberschreitung der Anforderung.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A6E3A1"/>
                <w:sz w:val="16"/>
                <w:szCs w:val="16"/>
              </w:rPr>
              <w:t xml:space="preserve">Zeitüberschreitung der Anforderung.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A6E3A1"/>
                <w:sz w:val="16"/>
                <w:szCs w:val="16"/>
              </w:rPr>
              <w:t xml:space="preserve">Ping-Statistik: Gesendet=4, Empfangen=0, Verloren=4 (100% Verlust)</w:t>
            </w:r>
          </w:p>
        </w:tc>
      </w:tr>
    </w:tbl>
    <w:p>
      <w:pPr>
        <w:spacing w:before="60" w:after="60"/>
      </w:pPr>
      <w:r>
        <w:t xml:space="preserve"/>
      </w:r>
    </w:p>
    <w:p>
      <w:pPr>
        <w:spacing w:before="40" w:after="4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   1. Was bedeutet diese Ausgabe?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30" w:after="30"/>
      </w:pPr>
      <w:r>
        <w:t xml:space="preserve"/>
      </w:r>
    </w:p>
    <w:p>
      <w:pPr>
        <w:spacing w:before="40" w:after="4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   2. Nennen Sie zwei mögliche Ursachen.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30" w:after="30"/>
      </w:pPr>
      <w:r>
        <w:t xml:space="preserve"/>
      </w:r>
    </w:p>
    <w:p>
      <w:pPr>
        <w:spacing w:before="60" w:after="60"/>
      </w:pPr>
      <w:r>
        <w:t xml:space="preserve"/>
      </w:r>
    </w:p>
    <w:p>
      <w:pPr>
        <w:spacing w:before="80" w:after="60"/>
      </w:pPr>
      <w:r>
        <w:rPr>
          <w:rFonts w:ascii="Calibri" w:cs="Calibri" w:eastAsia="Calibri" w:hAnsi="Calibri"/>
          <w:b/>
          <w:bCs/>
          <w:i w:val="false"/>
          <w:iCs w:val="false"/>
          <w:color w:val="1F3864"/>
          <w:sz w:val="17"/>
          <w:szCs w:val="17"/>
        </w:rPr>
        <w:t xml:space="preserve">b)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89B4FA"/>
                <w:sz w:val="16"/>
                <w:szCs w:val="16"/>
              </w:rPr>
              <w:t xml:space="preserve">C:\&gt; tracert 8.8.8.8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A6E3A1"/>
                <w:sz w:val="16"/>
                <w:szCs w:val="16"/>
              </w:rPr>
              <w:t xml:space="preserve">  1    2ms   1ms   2ms  192.168.1.1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A6E3A1"/>
                <w:sz w:val="16"/>
                <w:szCs w:val="16"/>
              </w:rPr>
              <w:t xml:space="preserve">  2    *    *    *  Zeitüberschreitung der Anforderung.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A6E3A1"/>
                <w:sz w:val="16"/>
                <w:szCs w:val="16"/>
              </w:rPr>
              <w:t xml:space="preserve">  3    *    *    *  Zeitüberschreitung der Anforderung.</w:t>
            </w:r>
          </w:p>
        </w:tc>
      </w:tr>
    </w:tbl>
    <w:p>
      <w:pPr>
        <w:spacing w:before="60" w:after="60"/>
      </w:pPr>
      <w:r>
        <w:t xml:space="preserve"/>
      </w:r>
    </w:p>
    <w:p>
      <w:pPr>
        <w:spacing w:before="40" w:after="4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   1. Was lässt sich aus dieser Ausgabe ableiten?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30" w:after="30"/>
      </w:pPr>
      <w:r>
        <w:t xml:space="preserve"/>
      </w:r>
    </w:p>
    <w:p>
      <w:pPr>
        <w:spacing w:before="40" w:after="4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   2. Wo liegt das Problem?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30" w:after="30"/>
      </w:pPr>
      <w:r>
        <w:t xml:space="preserve"/>
      </w:r>
    </w:p>
    <w:p>
      <w:pPr>
        <w:spacing w:before="60" w:after="60"/>
      </w:pPr>
      <w:r>
        <w:t xml:space="preserve"/>
      </w:r>
    </w:p>
    <w:p>
      <w:pPr>
        <w:spacing w:before="80" w:after="60"/>
      </w:pPr>
      <w:r>
        <w:rPr>
          <w:rFonts w:ascii="Calibri" w:cs="Calibri" w:eastAsia="Calibri" w:hAnsi="Calibri"/>
          <w:b/>
          <w:bCs/>
          <w:i w:val="false"/>
          <w:iCs w:val="false"/>
          <w:color w:val="1F3864"/>
          <w:sz w:val="17"/>
          <w:szCs w:val="17"/>
        </w:rPr>
        <w:t xml:space="preserve">c)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89B4FA"/>
                <w:sz w:val="16"/>
                <w:szCs w:val="16"/>
              </w:rPr>
              <w:t xml:space="preserve">C:\&gt; nslookup google.com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A6E3A1"/>
                <w:sz w:val="16"/>
                <w:szCs w:val="16"/>
              </w:rPr>
              <w:t xml:space="preserve">*** dns.local kann google.com nicht finden: Server failed</w:t>
            </w:r>
          </w:p>
        </w:tc>
      </w:tr>
    </w:tbl>
    <w:p>
      <w:pPr>
        <w:spacing w:before="60" w:after="60"/>
      </w:pPr>
      <w:r>
        <w:t xml:space="preserve"/>
      </w:r>
    </w:p>
    <w:p>
      <w:pPr>
        <w:spacing w:before="40" w:after="4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   1. Was bedeutet diese Fehlermeldung?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30" w:after="30"/>
      </w:pPr>
      <w:r>
        <w:t xml:space="preserve"/>
      </w:r>
    </w:p>
    <w:p>
      <w:pPr>
        <w:spacing w:before="40" w:after="4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   2. Welche Diagnose-Schritte folgen?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30" w:after="30"/>
      </w:pPr>
      <w:r>
        <w:t xml:space="preserve"/>
      </w:r>
    </w:p>
    <w:p>
      <w:pPr>
        <w:spacing w:before="60" w:after="60"/>
      </w:pPr>
      <w:r>
        <w:t xml:space="preserve"/>
      </w:r>
    </w:p>
    <w:p>
      <w:pPr>
        <w:spacing w:before="80" w:after="60"/>
      </w:pPr>
      <w:r>
        <w:rPr>
          <w:rFonts w:ascii="Calibri" w:cs="Calibri" w:eastAsia="Calibri" w:hAnsi="Calibri"/>
          <w:b/>
          <w:bCs/>
          <w:i w:val="false"/>
          <w:iCs w:val="false"/>
          <w:color w:val="1F3864"/>
          <w:sz w:val="17"/>
          <w:szCs w:val="17"/>
        </w:rPr>
        <w:t xml:space="preserve">d)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89B4FA"/>
                <w:sz w:val="16"/>
                <w:szCs w:val="16"/>
              </w:rPr>
              <w:t xml:space="preserve">C:\&gt; netstat -ano | findstr :80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A6E3A1"/>
                <w:sz w:val="16"/>
                <w:szCs w:val="16"/>
              </w:rPr>
              <w:t xml:space="preserve">TCP    0.0.0.0:80      0.0.0.0:0   LISTENING    1234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A6E3A1"/>
                <w:sz w:val="16"/>
                <w:szCs w:val="16"/>
              </w:rPr>
              <w:t xml:space="preserve">TCP    192.168.1.50:49201   93.184.216.34:80   ESTABLISHED  4567</w:t>
            </w:r>
          </w:p>
        </w:tc>
      </w:tr>
    </w:tbl>
    <w:p>
      <w:pPr>
        <w:spacing w:before="60" w:after="60"/>
      </w:pPr>
      <w:r>
        <w:t xml:space="preserve"/>
      </w:r>
    </w:p>
    <w:p>
      <w:pPr>
        <w:spacing w:before="40" w:after="4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   1. Was zeigt Zeile 1? Was zeigt Zeile 2?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30" w:after="30"/>
      </w:pPr>
      <w:r>
        <w:t xml:space="preserve"/>
      </w:r>
    </w:p>
    <w:p>
      <w:pPr>
        <w:spacing w:before="40" w:after="4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   2. Wie ermittelt man den Prozessnamen zu PID 1234?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30" w:after="30"/>
      </w:pPr>
      <w:r>
        <w:t xml:space="preserve"/>
      </w:r>
    </w:p>
    <w:p>
      <w:pPr>
        <w:spacing w:before="60" w:after="60"/>
      </w:pPr>
      <w:r>
        <w:t xml:space="preserve"/>
      </w:r>
    </w:p>
    <w:p>
      <w:r>
        <w:br w:type="page"/>
      </w:r>
    </w:p>
    <w:p>
      <w:pPr>
        <w:pBdr>
          <w:bottom w:val="single" w:color="2E74B5" w:sz="6" w:space="1"/>
        </w:pBdr>
        <w:spacing w:before="280" w:after="140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Aufgabe 3: Systematische Fehlersuche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  (5 Punkte)</w:t>
      </w:r>
    </w:p>
    <w:p>
      <w:pPr>
        <w:spacing w:before="60" w:after="6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Beschreiben Sie die systematische 5-Schritt-Diagnose bei 'kein Internet'.</w:t>
      </w:r>
    </w:p>
    <w:p>
      <w:pPr>
        <w:spacing w:before="0" w:after="8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Geben Sie für jeden Schritt den Befehl und was er prüft an.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2000"/>
        <w:gridCol w:w="5760"/>
        <w:gridCol w:w="76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Schritt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Befehl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Prüft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P.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8"/>
                <w:szCs w:val="18"/>
              </w:rPr>
              <w:t xml:space="preserve">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8"/>
                <w:szCs w:val="18"/>
              </w:rPr>
              <w:t xml:space="preserve">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8"/>
                <w:szCs w:val="18"/>
              </w:rPr>
              <w:t xml:space="preserve">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8"/>
                <w:szCs w:val="18"/>
              </w:rPr>
              <w:t xml:space="preserve">4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8"/>
                <w:szCs w:val="18"/>
              </w:rPr>
              <w:t xml:space="preserve">5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</w:tbl>
    <w:p>
      <w:pPr>
        <w:spacing w:before="80" w:after="80"/>
      </w:pPr>
      <w:r>
        <w:t xml:space="preserve"/>
      </w:r>
    </w:p>
    <w:p>
      <w:r>
        <w:br w:type="page"/>
      </w:r>
    </w:p>
    <w:p>
      <w:pPr>
        <w:pBdr>
          <w:bottom w:val="single" w:color="2E74B5" w:sz="6" w:space="1"/>
        </w:pBdr>
        <w:spacing w:before="280" w:after="140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Aufgabe 4: ipconfig-Ausgabe auswerten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  (8 Punkte)</w:t>
      </w:r>
    </w:p>
    <w:p>
      <w:pPr>
        <w:spacing w:before="60"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Analysieren Sie die folgende Ausgabe und beantworten Sie die Fragen.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89B4FA"/>
                <w:sz w:val="16"/>
                <w:szCs w:val="16"/>
              </w:rPr>
              <w:t xml:space="preserve">C:\&gt; ipconfig /all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A6E3A1"/>
                <w:sz w:val="16"/>
                <w:szCs w:val="16"/>
              </w:rPr>
              <w:t xml:space="preserve">Ethernet-Adapter Ethernet: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A6E3A1"/>
                <w:sz w:val="16"/>
                <w:szCs w:val="16"/>
              </w:rPr>
              <w:t xml:space="preserve">   Verbindungsspezifisches DNS-Suffix: bfw.local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A6E3A1"/>
                <w:sz w:val="16"/>
                <w:szCs w:val="16"/>
              </w:rPr>
              <w:t xml:space="preserve">   Physische Adresse . . . . . : B4-2E-99-01-AA-7F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A6E3A1"/>
                <w:sz w:val="16"/>
                <w:szCs w:val="16"/>
              </w:rPr>
              <w:t xml:space="preserve">   DHCP aktiviert  . . . . . . : Ja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A6E3A1"/>
                <w:sz w:val="16"/>
                <w:szCs w:val="16"/>
              </w:rPr>
              <w:t xml:space="preserve">   IPv4-Adresse  . . . . . . . : 172.16.10.45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A6E3A1"/>
                <w:sz w:val="16"/>
                <w:szCs w:val="16"/>
              </w:rPr>
              <w:t xml:space="preserve">   Subnetzmaske  . . . . . . . : 255.255.255.0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A6E3A1"/>
                <w:sz w:val="16"/>
                <w:szCs w:val="16"/>
              </w:rPr>
              <w:t xml:space="preserve">   Standardgateway . . . . . . : 172.16.10.1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A6E3A1"/>
                <w:sz w:val="16"/>
                <w:szCs w:val="16"/>
              </w:rPr>
              <w:t xml:space="preserve">   DHCP-Server . . . . . . . . : 172.16.10.5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A6E3A1"/>
                <w:sz w:val="16"/>
                <w:szCs w:val="16"/>
              </w:rPr>
              <w:t xml:space="preserve">   DNS-Server  . . . . . . . . : 172.16.10.5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A6E3A1"/>
                <w:sz w:val="16"/>
                <w:szCs w:val="16"/>
              </w:rPr>
              <w:t xml:space="preserve">                                  8.8.8.8</w:t>
            </w:r>
          </w:p>
        </w:tc>
      </w:tr>
    </w:tbl>
    <w:p>
      <w:pPr>
        <w:spacing w:before="80" w:after="80"/>
      </w:pPr>
      <w:r>
        <w:t xml:space="preserve"/>
      </w:r>
    </w:p>
    <w:p>
      <w:pPr>
        <w:spacing w:before="60" w:after="80"/>
      </w:pPr>
      <w:r>
        <w:rPr>
          <w:rFonts w:ascii="Calibri" w:cs="Calibri" w:eastAsia="Calibri" w:hAnsi="Calibri"/>
          <w:b/>
          <w:bCs/>
          <w:i w:val="false"/>
          <w:iCs w:val="false"/>
          <w:color w:val="333333"/>
          <w:sz w:val="17"/>
          <w:szCs w:val="17"/>
        </w:rPr>
        <w:t xml:space="preserve">Beantworten Sie anhand der Ausgabe folgende Fragen:</w:t>
      </w:r>
    </w:p>
    <w:p>
      <w:pPr>
        <w:spacing w:before="40" w:after="4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a) Wie lautet die IP-Adresse des PCs und in welchem Subnetz befindet er sich?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30" w:after="30"/>
      </w:pPr>
      <w:r>
        <w:t xml:space="preserve"/>
      </w:r>
    </w:p>
    <w:p>
      <w:pPr>
        <w:spacing w:before="40" w:after="4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b) Wie viele Hosts sind in diesem Subnetz möglich? Wie lautet die Broadcast-Adresse?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30" w:after="30"/>
      </w:pPr>
      <w:r>
        <w:t xml:space="preserve"/>
      </w:r>
    </w:p>
    <w:p>
      <w:pPr>
        <w:spacing w:before="40" w:after="4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c) Der PC kann keine Webseiten öffnen, aber andere PCs im LAN sind erreichbar. Welcher Befehl klärt, ob DNS das Problem ist?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30" w:after="30"/>
      </w:pPr>
      <w:r>
        <w:t xml:space="preserve"/>
      </w:r>
    </w:p>
    <w:p>
      <w:pPr>
        <w:spacing w:before="40" w:after="4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d) Welche MAC-Adresse hat der PC? Auf welcher OSI-Schicht wird sie verwendet?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p>
      <w:r>
        <w:br w:type="page"/>
      </w:r>
    </w:p>
    <w:p>
      <w:pPr>
        <w:pBdr>
          <w:bottom w:val="single" w:color="2E74B5" w:sz="6" w:space="1"/>
        </w:pBdr>
        <w:spacing w:before="280" w:after="140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Aufgabe 5: Freitext: Netzwerkdokumentation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  (6 Punkte)</w:t>
      </w:r>
    </w:p>
    <w:p>
      <w:pPr>
        <w:spacing w:before="60" w:after="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Nennen und beschreiben Sie vier wichtige Dokumente einer vollständigen Netzwerkdokumentation.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2E74B5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Geben Sie für jedes Dokument an: Name, Inhalt und typisches Werkzeug/Format.</w:t>
            </w:r>
          </w:p>
        </w:tc>
      </w:tr>
    </w:tbl>
    <w:p>
      <w:pPr>
        <w:spacing w:before="80" w:after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80" w:after="80"/>
      </w:pPr>
      <w:r>
        <w:t xml:space="preserve"/>
      </w:r>
    </w:p>
    <w:sectPr>
      <w:headerReference w:type="default" r:id="rId6"/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E74B5" w:sz="6" w:space="1"/>
      </w:pBdr>
      <w:tabs>
        <w:tab w:val="right" w:pos="9026"/>
      </w:tabs>
      <w:spacing w:before="100"/>
    </w:pPr>
    <w:r>
      <w:rPr>
        <w:rFonts w:ascii="Calibri" w:cs="Calibri" w:eastAsia="Calibri" w:hAnsi="Calibri"/>
        <w:color w:val="888888"/>
        <w:sz w:val="16"/>
        <w:szCs w:val="16"/>
      </w:rPr>
      <w:t xml:space="preserve">FIAE/FISI – Aufgabenblatt CMD &amp; Netzwerkdokumentation</w:t>
    </w:r>
    <w:r>
      <w:rPr>
        <w:rFonts w:ascii="Calibri" w:cs="Calibri" w:eastAsia="Calibri" w:hAnsi="Calibri"/>
        <w:color w:val="888888"/>
        <w:sz w:val="16"/>
        <w:szCs w:val="16"/>
      </w:rPr>
      <w:t xml:space="preserve">	Seite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88888"/>
        <w:sz w:val="16"/>
        <w:szCs w:val="16"/>
      </w:rPr>
      <w:t xml:space="preserve"> /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E74B5" w:sz="6" w:space="1"/>
      </w:pBdr>
      <w:spacing w:after="120"/>
    </w:pPr>
    <w:r>
      <w:rPr>
        <w:rFonts w:ascii="Calibri" w:cs="Calibri" w:eastAsia="Calibri" w:hAnsi="Calibri"/>
        <w:b/>
        <w:bCs/>
        <w:color w:val="1F3864"/>
        <w:sz w:val="20"/>
        <w:szCs w:val="20"/>
      </w:rPr>
      <w:t xml:space="preserve">LF3 – Netzwerktechnik  |  CMD-Werkzeuge – Übungsaufgaben</w:t>
    </w:r>
    <w:r>
      <w:rPr>
        <w:rFonts w:ascii="Calibri" w:cs="Calibri" w:eastAsia="Calibri" w:hAnsi="Calibri"/>
        <w:color w:val="888888"/>
        <w:sz w:val="18"/>
        <w:szCs w:val="18"/>
      </w:rPr>
      <w:t xml:space="preserve">  bfw Lübeck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2026-03-11T11:44:17.824Z</dcterms:created>
  <dcterms:modified xsi:type="dcterms:W3CDTF">2026-03-11T11:44:17.824Z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