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2 – Aktionen mit Commands (Hinzufügen und Löschen)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K (LF10) · Leitprojekt Nordfracht Logistik GmbH · Erklärkapitel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Verstehen, was ein Command (ICommand) ist und warum man Schaltflächen darüber anbindet.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Mit dem vorgegebenen DelegateCommand Aktionen an Buttons koppeln.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Über CanExecute eine Schaltfläche automatisch aktivieren oder ausgrauen.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Sehen, wie eine ObservableCollection Hinzufügen und Löschen sofort in der Oberfläche zeigt.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Kurze Richtigstellung zu Etappe 1</w:t>
            </w:r>
          </w:p>
          <w:p>
            <w:pPr>
              <w:spacing w:after="40" w:line="270"/>
            </w:pPr>
            <w:r>
              <w:t xml:space="preserve">In Etappe 1 hieß es vereinfachend, das Core-Projekt kenne kein WPF. Genau genommen liegt die Schnittstelle ICommand im .NET Framework in einer WPF-Assembly (PresentationCore). Damit das ViewModel Commands anbieten kann, bekommt das Core-Projekt ab dieser Etappe einen Verweis darauf (UseWPF).</w:t>
            </w:r>
          </w:p>
          <w:p>
            <w:pPr>
              <w:spacing w:after="40" w:line="270"/>
            </w:pPr>
            <w:r>
              <w:t xml:space="preserve">Die Trennung bleibt trotzdem gültig: Im ViewModel stehen weiterhin keine Fenster und keine Steuerelemente. Merke: logische Trennung (keine Oberflächen-Objekte im ViewModel) ist nicht dasselbe wie Assembly-Reinheit.</w:t>
            </w:r>
          </w:p>
        </w:tc>
      </w:tr>
    </w:tbl>
    <w:p>
      <w:pPr>
        <w:pStyle w:val="Heading1"/>
      </w:pPr>
      <w:r>
        <w:t xml:space="preserve">Das Szenario</w:t>
      </w:r>
    </w:p>
    <w:p>
      <w:pPr>
        <w:spacing w:after="120" w:line="276"/>
      </w:pPr>
      <w:r>
        <w:t xml:space="preserve">Die Nordfracht Logistik GmbH möchte Sendungen anlegen und entfernen können. Dafür kommen zwei Schaltflächen dazu: „Hinzufügen“ und „Löschen“. „Löschen“ soll nur möglich sein, wenn eine Sendung markiert ist.</w:t>
      </w:r>
    </w:p>
    <w:p>
      <w:pPr>
        <w:pStyle w:val="Heading1"/>
      </w:pPr>
      <w:r>
        <w:t xml:space="preserve">1. Was ist ein Command?</w:t>
      </w:r>
    </w:p>
    <w:p>
      <w:pPr>
        <w:spacing w:after="120" w:line="276"/>
      </w:pPr>
      <w:r>
        <w:t xml:space="preserve">Man könnte einen Button-Klick direkt im Code-behind des Fensters behandeln. In MVVM macht man das </w:t>
      </w:r>
      <w:r>
        <w:rPr>
          <w:b/>
          <w:bCs/>
        </w:rPr>
        <w:t xml:space="preserve">nicht</w:t>
      </w:r>
      <w:r>
        <w:t xml:space="preserve">, weil dann Logik in der Oberfläche landet. Stattdessen bindet man die Schaltfläche an ein </w:t>
      </w:r>
      <w:r>
        <w:rPr>
          <w:b/>
          <w:bCs/>
        </w:rPr>
        <w:t xml:space="preserve">Command</w:t>
      </w:r>
      <w:r>
        <w:t xml:space="preserve"> im ViewModel. Ein Command (Schnittstelle </w:t>
      </w:r>
      <w:r>
        <w:rPr>
          <w:rFonts w:ascii="Consolas" w:cs="Consolas" w:eastAsia="Consolas" w:hAnsi="Consolas"/>
          <w:sz w:val="19"/>
          <w:szCs w:val="19"/>
        </w:rPr>
        <w:t xml:space="preserve">ICommand</w:t>
      </w:r>
      <w:r>
        <w:t xml:space="preserve">) hat zwei Aufgaben: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onsolas" w:cs="Consolas" w:eastAsia="Consolas" w:hAnsi="Consolas"/>
          <w:sz w:val="19"/>
          <w:szCs w:val="19"/>
        </w:rPr>
        <w:t xml:space="preserve">Execute</w:t>
      </w:r>
      <w:r>
        <w:t xml:space="preserve">: die Aktion, die beim Klick ausgeführt wird.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onsolas" w:cs="Consolas" w:eastAsia="Consolas" w:hAnsi="Consolas"/>
          <w:sz w:val="19"/>
          <w:szCs w:val="19"/>
        </w:rPr>
        <w:t xml:space="preserve">CanExecute</w:t>
      </w:r>
      <w:r>
        <w:t xml:space="preserve">: die Frage, ob die Aktion gerade erlaubt ist. Liefert sie </w:t>
      </w:r>
      <w:r>
        <w:rPr>
          <w:rFonts w:ascii="Consolas" w:cs="Consolas" w:eastAsia="Consolas" w:hAnsi="Consolas"/>
          <w:sz w:val="19"/>
          <w:szCs w:val="19"/>
        </w:rPr>
        <w:t xml:space="preserve">false</w:t>
      </w:r>
      <w:r>
        <w:t xml:space="preserve">, wird die Schaltfläche von WPF automatisch ausgegraut.</w:t>
      </w:r>
    </w:p>
    <w:p>
      <w:pPr>
        <w:pStyle w:val="Heading1"/>
      </w:pPr>
      <w:r>
        <w:t xml:space="preserve">2. Der vorgegebene DelegateCommand</w:t>
      </w:r>
    </w:p>
    <w:p>
      <w:pPr>
        <w:spacing w:after="120" w:line="276"/>
      </w:pPr>
      <w:r>
        <w:t xml:space="preserve">Statt für jede Aktion eine eigene Command-Klasse zu schreiben, gibt es die fertige Klasse </w:t>
      </w:r>
      <w:r>
        <w:rPr>
          <w:rFonts w:ascii="Consolas" w:cs="Consolas" w:eastAsia="Consolas" w:hAnsi="Consolas"/>
          <w:sz w:val="19"/>
          <w:szCs w:val="19"/>
        </w:rPr>
        <w:t xml:space="preserve">DelegateCommand</w:t>
      </w:r>
      <w:r>
        <w:t xml:space="preserve">. Ihr übergebt ihr einfach eine Aktion und optional eine Bedingung:</w:t>
      </w:r>
    </w:p>
    <w:p>
      <w:pPr>
        <w:spacing w:after="20"/>
      </w:pP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// nur eine Aktion (immer ausfuehrbar):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new DelegateCommand(Hinzufuegen);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// Aktion + Bedingung (nur ausfuehrbar, wenn KannLoeschen() true ist):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new DelegateCommand(Loeschen, KannLoeschen);</w:t>
      </w:r>
    </w:p>
    <w:p>
      <w:pPr>
        <w:spacing w:after="120"/>
      </w:pPr>
    </w:p>
    <w:p>
      <w:pPr>
        <w:spacing w:after="120" w:line="276"/>
      </w:pPr>
      <w:r>
        <w:t xml:space="preserve">Wenn sich die Bedingung ändert (z. B. weil eine andere Sendung markiert wurde), muss das Command der Oberfläche Bescheid geben. Dafür gibt es die Methode </w:t>
      </w:r>
      <w:r>
        <w:rPr>
          <w:rFonts w:ascii="Consolas" w:cs="Consolas" w:eastAsia="Consolas" w:hAnsi="Consolas"/>
          <w:sz w:val="19"/>
          <w:szCs w:val="19"/>
        </w:rPr>
        <w:t xml:space="preserve">RaiseCanExecuteChanged()</w:t>
      </w:r>
      <w:r>
        <w:t xml:space="preserve">.</w:t>
      </w:r>
    </w:p>
    <w:p>
      <w:pPr>
        <w:pStyle w:val="Heading1"/>
      </w:pPr>
      <w:r>
        <w:t xml:space="preserve">3. CanExecute: Schaltfläche grau oder aktiv</w:t>
      </w:r>
    </w:p>
    <w:p>
      <w:pPr>
        <w:spacing w:after="120" w:line="276"/>
      </w:pPr>
      <w:r>
        <w:t xml:space="preserve">WPF fragt bei jedem gebundenen Button automatisch dessen </w:t>
      </w:r>
      <w:r>
        <w:rPr>
          <w:rFonts w:ascii="Consolas" w:cs="Consolas" w:eastAsia="Consolas" w:hAnsi="Consolas"/>
          <w:sz w:val="19"/>
          <w:szCs w:val="19"/>
        </w:rPr>
        <w:t xml:space="preserve">CanExecute</w:t>
      </w:r>
      <w:r>
        <w:t xml:space="preserve"> ab und setzt </w:t>
      </w:r>
      <w:r>
        <w:rPr>
          <w:rFonts w:ascii="Consolas" w:cs="Consolas" w:eastAsia="Consolas" w:hAnsi="Consolas"/>
          <w:sz w:val="19"/>
          <w:szCs w:val="19"/>
        </w:rPr>
        <w:t xml:space="preserve">IsEnabled</w:t>
      </w:r>
      <w:r>
        <w:t xml:space="preserve"> entsprechend. Ihr müsst den Button also nicht selbst aktivieren oder sperren – ihr sagt nur über </w:t>
      </w:r>
      <w:r>
        <w:rPr>
          <w:rFonts w:ascii="Consolas" w:cs="Consolas" w:eastAsia="Consolas" w:hAnsi="Consolas"/>
          <w:sz w:val="19"/>
          <w:szCs w:val="19"/>
        </w:rPr>
        <w:t xml:space="preserve">KannLoeschen()</w:t>
      </w:r>
      <w:r>
        <w:t xml:space="preserve">, wann gelöscht werden darf, und ruft nach jeder neuen Auswahl </w:t>
      </w:r>
      <w:r>
        <w:rPr>
          <w:rFonts w:ascii="Consolas" w:cs="Consolas" w:eastAsia="Consolas" w:hAnsi="Consolas"/>
          <w:sz w:val="19"/>
          <w:szCs w:val="19"/>
        </w:rPr>
        <w:t xml:space="preserve">RaiseCanExecuteChanged()</w:t>
      </w:r>
      <w:r>
        <w:t xml:space="preserve"> auf.</w:t>
      </w:r>
    </w:p>
    <w:p>
      <w:pPr>
        <w:pStyle w:val="Heading1"/>
      </w:pPr>
      <w:r>
        <w:t xml:space="preserve">4. ObservableCollection zahlt sich aus</w:t>
      </w:r>
    </w:p>
    <w:p>
      <w:pPr>
        <w:spacing w:after="120" w:line="276"/>
      </w:pPr>
      <w:r>
        <w:t xml:space="preserve">Weil </w:t>
      </w:r>
      <w:r>
        <w:rPr>
          <w:rFonts w:ascii="Consolas" w:cs="Consolas" w:eastAsia="Consolas" w:hAnsi="Consolas"/>
          <w:sz w:val="19"/>
          <w:szCs w:val="19"/>
        </w:rPr>
        <w:t xml:space="preserve">Sendungen</w:t>
      </w:r>
      <w:r>
        <w:t xml:space="preserve"> eine </w:t>
      </w:r>
      <w:r>
        <w:rPr>
          <w:rFonts w:ascii="Consolas" w:cs="Consolas" w:eastAsia="Consolas" w:hAnsi="Consolas"/>
          <w:sz w:val="19"/>
          <w:szCs w:val="19"/>
        </w:rPr>
        <w:t xml:space="preserve">ObservableCollection</w:t>
      </w:r>
      <w:r>
        <w:t xml:space="preserve"> ist (Etappe 1), erscheint eine neu hinzugefügte Sendung sofort in der Liste und eine gelöschte verschwindet sofort – ohne dass ihr die Anzeige selbst aktualisieren müsst. Nur die Statuszeile (die Anzahl) müsst ihr per </w:t>
      </w:r>
      <w:r>
        <w:rPr>
          <w:rFonts w:ascii="Consolas" w:cs="Consolas" w:eastAsia="Consolas" w:hAnsi="Consolas"/>
          <w:sz w:val="19"/>
          <w:szCs w:val="19"/>
        </w:rPr>
        <w:t xml:space="preserve">OnPropertyChanged</w:t>
      </w:r>
      <w:r>
        <w:t xml:space="preserve"> anstoßen, weil sie aus einer berechneten Eigenschaft kommt.</w:t>
      </w:r>
    </w:p>
    <w:p>
      <w:r>
        <w:br w:type="page"/>
      </w:r>
    </w:p>
    <w:p>
      <w:pPr>
        <w:pStyle w:val="Heading1"/>
      </w:pPr>
      <w:r>
        <w:t xml:space="preserve">Eure Aufgaben</w:t>
      </w:r>
    </w:p>
    <w:p>
      <w:pPr>
        <w:spacing w:after="120" w:line="276"/>
      </w:pPr>
      <w:r>
        <w:rPr>
          <w:b/>
          <w:bCs/>
        </w:rPr>
        <w:t xml:space="preserve">Reihenfolge: </w:t>
      </w:r>
      <w:r>
        <w:t xml:space="preserve">erst die ViewModel-Aufgaben 1–4 (per Test geprüft), dann Aufgabe 5 (Oberfläche).</w:t>
      </w:r>
    </w:p>
    <w:p>
      <w:pPr>
        <w:pStyle w:val="Heading2"/>
      </w:pPr>
      <w:r>
        <w:t xml:space="preserve">Logik – Datei MainViewModel.cs (Projekt Core)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1: </w:t>
      </w:r>
      <w:r>
        <w:rPr>
          <w:rFonts w:ascii="Consolas" w:cs="Consolas" w:eastAsia="Consolas" w:hAnsi="Consolas"/>
          <w:sz w:val="19"/>
          <w:szCs w:val="19"/>
        </w:rPr>
        <w:t xml:space="preserve">Hinzufuegen()</w:t>
      </w:r>
      <w:r>
        <w:t xml:space="preserve"> – fortlaufende Nummer erhöhen, neue Sendung anlegen, zur Liste hinzufügen, als ausgewählt setzen und </w:t>
      </w:r>
      <w:r>
        <w:rPr>
          <w:rFonts w:ascii="Consolas" w:cs="Consolas" w:eastAsia="Consolas" w:hAnsi="Consolas"/>
          <w:sz w:val="19"/>
          <w:szCs w:val="19"/>
        </w:rPr>
        <w:t xml:space="preserve">OnPropertyChanged(nameof(AnzahlSendungen))</w:t>
      </w:r>
      <w:r>
        <w:t xml:space="preserve"> aufrufen.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2: </w:t>
      </w:r>
      <w:r>
        <w:rPr>
          <w:rFonts w:ascii="Consolas" w:cs="Consolas" w:eastAsia="Consolas" w:hAnsi="Consolas"/>
          <w:sz w:val="19"/>
          <w:szCs w:val="19"/>
        </w:rPr>
        <w:t xml:space="preserve">Loeschen()</w:t>
      </w:r>
      <w:r>
        <w:t xml:space="preserve"> – die ausgewählte Sendung entfernen, Auswahl auf </w:t>
      </w:r>
      <w:r>
        <w:rPr>
          <w:rFonts w:ascii="Consolas" w:cs="Consolas" w:eastAsia="Consolas" w:hAnsi="Consolas"/>
          <w:sz w:val="19"/>
          <w:szCs w:val="19"/>
        </w:rPr>
        <w:t xml:space="preserve">null</w:t>
      </w:r>
      <w:r>
        <w:t xml:space="preserve"> setzen, Anzahl melden.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3: </w:t>
      </w:r>
      <w:r>
        <w:rPr>
          <w:rFonts w:ascii="Consolas" w:cs="Consolas" w:eastAsia="Consolas" w:hAnsi="Consolas"/>
          <w:sz w:val="19"/>
          <w:szCs w:val="19"/>
        </w:rPr>
        <w:t xml:space="preserve">KannLoeschen()</w:t>
      </w:r>
      <w:r>
        <w:t xml:space="preserve"> – </w:t>
      </w:r>
      <w:r>
        <w:rPr>
          <w:rFonts w:ascii="Consolas" w:cs="Consolas" w:eastAsia="Consolas" w:hAnsi="Consolas"/>
          <w:sz w:val="19"/>
          <w:szCs w:val="19"/>
        </w:rPr>
        <w:t xml:space="preserve">true</w:t>
      </w:r>
      <w:r>
        <w:t xml:space="preserve">, wenn eine Sendung ausgewählt ist.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4: </w:t>
      </w:r>
      <w:r>
        <w:t xml:space="preserve">im Konstruktor die beiden Commands anlegen und im Setter von </w:t>
      </w:r>
      <w:r>
        <w:rPr>
          <w:rFonts w:ascii="Consolas" w:cs="Consolas" w:eastAsia="Consolas" w:hAnsi="Consolas"/>
          <w:sz w:val="19"/>
          <w:szCs w:val="19"/>
        </w:rPr>
        <w:t xml:space="preserve">AusgewaehlteSendung</w:t>
      </w:r>
      <w:r>
        <w:t xml:space="preserve"> nach erfolgreicher Änderung </w:t>
      </w:r>
      <w:r>
        <w:rPr>
          <w:rFonts w:ascii="Consolas" w:cs="Consolas" w:eastAsia="Consolas" w:hAnsi="Consolas"/>
          <w:sz w:val="19"/>
          <w:szCs w:val="19"/>
        </w:rPr>
        <w:t xml:space="preserve">LoeschenCommand.RaiseCanExecuteChanged()</w:t>
      </w:r>
      <w:r>
        <w:t xml:space="preserve"> aufrufen.</w:t>
      </w:r>
    </w:p>
    <w:p>
      <w:pPr>
        <w:spacing w:after="120" w:line="276"/>
      </w:pPr>
      <w:r>
        <w:rPr>
          <w:b/>
          <w:bCs/>
        </w:rPr>
        <w:t xml:space="preserve">Grün macht das: </w:t>
      </w:r>
      <w:r>
        <w:t xml:space="preserve">die 5 neuen Tests in CommandTests. Die 4 Tests aus Etappe 1 bleiben grün.</w:t>
      </w:r>
    </w:p>
    <w:p>
      <w:pPr>
        <w:pStyle w:val="Heading2"/>
      </w:pPr>
      <w:r>
        <w:t xml:space="preserve">Oberfläche – Datei MainWindow.xaml (Projekt Wpf)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5: </w:t>
      </w:r>
      <w:r>
        <w:t xml:space="preserve">in das vorbereitete StackPanel zwei Buttons einfügen: „Hinzufügen“ gebunden an </w:t>
      </w:r>
      <w:r>
        <w:rPr>
          <w:rFonts w:ascii="Consolas" w:cs="Consolas" w:eastAsia="Consolas" w:hAnsi="Consolas"/>
          <w:sz w:val="19"/>
          <w:szCs w:val="19"/>
        </w:rPr>
        <w:t xml:space="preserve">HinzufuegenCommand</w:t>
      </w:r>
      <w:r>
        <w:t xml:space="preserve">, „Löschen“ gebunden an </w:t>
      </w:r>
      <w:r>
        <w:rPr>
          <w:rFonts w:ascii="Consolas" w:cs="Consolas" w:eastAsia="Consolas" w:hAnsi="Consolas"/>
          <w:sz w:val="19"/>
          <w:szCs w:val="19"/>
        </w:rPr>
        <w:t xml:space="preserve">LoeschenCommand</w:t>
      </w:r>
      <w:r>
        <w:t xml:space="preserve">.</w:t>
      </w:r>
    </w:p>
    <w:p>
      <w:pPr>
        <w:pStyle w:val="Heading1"/>
      </w:pPr>
      <w:r>
        <w:t xml:space="preserve">Fertig, wenn …</w:t>
      </w:r>
    </w:p>
    <w:p>
      <w:pPr>
        <w:spacing w:after="120" w:line="276"/>
      </w:pPr>
      <w:r>
        <w:t xml:space="preserve">… alle 9 Tests grün sind (4 aus Etappe 1 + 5 neue) UND beide Schaltflächen funktionieren: Hinzufügen legt eine Sendung an und markiert sie, Löschen entfernt die markierte, und Löschen ist grau, solange nichts ausgewählt ist.</w:t>
      </w:r>
    </w:p>
    <w:p>
      <w:pPr>
        <w:pStyle w:val="Heading1"/>
      </w:pPr>
      <w:r>
        <w:t xml:space="preserve">Selbstbewertungsbogen Oberfläche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6500"/>
        <w:gridCol w:w="236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#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Kriterium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erfüllt?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Unter der Liste stehen zwei Schaltflächen: Hinzufügen und Löschen.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Klick auf Hinzufügen: eine neue Sendung erscheint in der Liste und ist markiert.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Klick auf Löschen: die markierte Sendung verschwindet aus der Liste.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Die Statuszeile passt die Anzahl nach Hinzufügen/Löschen an.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Löschen ist ausgegraut, solange keine Sendung markiert ist.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</w:tbl>
    <w:p>
      <w:pPr>
        <w:spacing w:after="120" w:line="276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Häufige Stolperstellen</w:t>
            </w:r>
          </w:p>
          <w:p>
            <w:pPr>
              <w:spacing w:after="40" w:line="270"/>
            </w:pPr>
            <w:r>
              <w:t xml:space="preserve">• Löschen wird nicht grau: im Setter von AusgewaehlteSendung fehlt der Aufruf von LoeschenCommand.RaiseCanExecuteChanged() (Aufgabe 4).</w:t>
            </w:r>
          </w:p>
          <w:p>
            <w:pPr>
              <w:spacing w:after="40" w:line="270"/>
            </w:pPr>
            <w:r>
              <w:t xml:space="preserve">• Neue Anzahl wird nicht angezeigt: OnPropertyChanged(nameof(AnzahlSendungen)) nach Hinzufügen/Löschen vergessen.</w:t>
            </w:r>
          </w:p>
          <w:p>
            <w:pPr>
              <w:spacing w:after="40" w:line="270"/>
            </w:pPr>
            <w:r>
              <w:t xml:space="preserve">• Liste aktualisiert sich nicht: Das passiert nur mit ObservableCollection (aus Etappe 1) – eine normale List würde hier versagen.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2 – Erklärkapitel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2026-06-09T10:39:09.376Z</dcterms:created>
  <dcterms:modified xsi:type="dcterms:W3CDTF">2026-06-09T10:39:09.396Z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