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ANHANG · LF9-VERTIEFUNG (FISI)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Packet-Tracer-Lab — Etappe 8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Spanning Tree erleben — Root-Bridge, Port-Rollen &amp; Konvergenz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E7D32"/>
          <w:sz w:val="24"/>
          <w:szCs w:val="24"/>
        </w:rPr>
        <w:t xml:space="preserve">Dozenten-Lösungsheft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F4DC" w:sz="1"/>
              <w:left w:val="single" w:color="FFF4DC" w:sz="1"/>
              <w:bottom w:val="single" w:color="FFF4DC" w:sz="1"/>
              <w:right w:val="single" w:color="FFF4DC" w:sz="1"/>
            </w:tcBorders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2"/>
                <w:szCs w:val="22"/>
              </w:rPr>
              <w:t xml:space="preserve">Hinweise für die Lehrkraft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Dauer: ca. 2–3 UE. Reines Layer-2-Lab, keine IP-Adressierung nötig. Eignet sich auch als Demonstration am Beamer mit anschließender Einzelarbeit.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Material: Cisco Packet Tracer, drei Switches (z. B. 2960). Wichtig: Cisco-Switches nutzen standardmäßig PVST+ (RSTP-fähig); für klassische STP-Zustände ggf. 'spanning-tree mode pvst'. Die Port-LEDs (orange = blocking, grün = forwarding) machen den Effekt sichtbar.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Stolpersteine: (1) Nach dem Verkabeln 30–50 s warten, bis STP konvergiert (LEDs werden grün). (2) MAC-Adressen sind je Gerät zufällig — welcher Switch ohne Prioritätsänderung Root wird, variiert; daher in Teil C die Priorität gezielt setzen lassen. (3) 'show spanning-tree' im privilegierten Modus.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 &amp; Topologie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Drei Switches der Nordfracht GmbH sind ringförmig verkabelt, damit beim Ausfall einer Leitung eine Ersatzverbindung bereitsteht. Diese Redundanz erzeugt jedoch eine Layer-2-Schleife. Sie beobachten, wie STP automatisch einen Port blockiert, bestimmen die Root-Bridge und erleben die Neukonvergenz bei einem Leitungsausfall.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EF5FB" w:sz="1"/>
              <w:left w:val="single" w:color="EEF5FB" w:sz="1"/>
              <w:bottom w:val="single" w:color="EEF5FB" w:sz="1"/>
              <w:right w:val="single" w:color="EEF5FB" w:sz="1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Topologie (in Packet Tracer aufbauen)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 SW1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/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Fa0/1/        \ Fa0/2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/      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SW2 --- Fa0/3 --- SW3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SW1–SW2, SW1–SW3, SW2–SW3  (Dreieck = eine Schleife)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Drei Switches, jeweils mit zwei Verbindungen zu den anderen. Keine PCs/IP nötig — es geht rein um Spanning Tree.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Cisco Packet Tracer, drei Switches (2960 o. ä.), drei Kupferkabel (Cross/Auto).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Grundkenntnisse der Cisco-CLI (enable, show-Befehle).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Topologie bauen &amp; Root-Bridge finden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Aufbauen und konvergieren lassen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Verkabeln Sie die drei Switches zum Dreieck. Warten Sie ca. 30–50 Sekunden und beobachten Sie die Port-LEDs.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Nach der Konvergenz wird genau EIN Port orange (blocking), alle anderen grün (forwarding). STP hat die Schleife automatisch aufgebrochen — ohne jede Konfiguration.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Root-Bridge bestimmen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sich auf jedem Switch die Spanning-Tree-Informationen anzeigen und finden Sie die Root-Bridge.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Switch&gt; enable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Switch# show spanning-tree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Vergleichen Sie auf allen drei Switches: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Root ID  Priority / Address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Bridge ID Priority / Address (eigene)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Root ist der Switch, dessen eigene Bridge-ID gleich der Root-ID ist (auf ihm steht sinngemäß 'This bridge is the root'). Ohne Prioritätsänderung gewinnt die NIEDRIGSTE MAC-Adresse, da alle die Standardpriorität 32768 haben. Welcher das ist, hängt von den zufälligen MACs ab — die SuS müssen es ablesen, nicht raten.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Den blockierten Port identifizieren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Welcher Port befindet sich im Zustand Blocking (bzw. Discarding)? Auf welchem Switch?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In der Ausgabe von 'show spanning-tree' steigt der blockierte Port mit der Rolle 'Altn' und dem Status 'BLK' (bzw. im RSTP-Modus 'Discarding') hervor. Er liegt auf dem Nicht-Root-Switch, der den schlechteren Weg zur Root hat. Faustregel: Der blockierte Port verhindert genau die eine Schleife.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Port-Rollen zuordnen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Rollen-Tabelle ausfüllen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für jeden Switch die Rolle der beiden Ports ein: Root Port (RP), Designated Port (DP) oder Blocking/Alternate (BLK).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Switch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1 – Rolle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2 – Rolle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 (Root)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Designated (DP)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Designated (DP)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Root Port (RP)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Designated oder BLK*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SW3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Root Port (RP)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Designated oder BLK*</w:t>
            </w:r>
          </w:p>
        </w:tc>
      </w:tr>
    </w:tbl>
    <w:p>
      <w:pPr>
        <w:spacing w:after="4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Hinweis zur 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* Genau EIN Port (auf SW2 oder SW3, je nach MACs) ist Blocking/Alternate — das ist der Port, der die Schleife des Segments SW2–SW3 verhindert. Auf der Root-Bridge sind IMMER alle Ports Designated. Jeder Nicht-Root-Switch hat genau EINEN Root Port (besten Weg zur Root).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Root gezielt setzen &amp; Konvergenz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SW1 zur Root-Bridge machen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Konfigurieren Sie SW1 so, dass er garantiert die Root-Bridge wird — unabhängig von den MAC-Adressen.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SW1&gt; enable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SW1# configure terminal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SW1(config)# spanning-tree vlan 1 priority 4096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SW1(config)# end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SW1# show spanning-tree   # -&gt; 'This bridge is the root'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Mit Priorität 4096 (kleiner als der Standard 32768) hat SW1 die niedrigste BID und wird Root. Alternativ geht der Makrobefehl 'spanning-tree vlan 1 root primary'. Beobachtbar: ggf. wechselt der blockierte Port, das Netz konvergiert neu.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Leitungsausfall simulieren (Konvergenz)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Trennen Sie die aktive Leitung, über die ein Switch seinen Root Port hat (Kabel löschen oder Port mit shutdown abschalten). Beobachten Sie die Port-LEDs.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SW2(config)# interface fa0/1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SW2(config-if)# shutdown      # aktive Leitung zur Root kappen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 &amp; Lerneffekt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Der zuvor blockierte Port wechselt nach kurzer Zeit auf Forwarding (LED grün) und übernimmt die Verbindung — die Redundanz greift. Im klassischen STP dauert das ~30–50 s, mit RSTP nur wenige Sekunden. Genau dafür ist Spanning Tree da: Schleifen verhindern, aber Redundanz im Ernstfall nutzen.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 mit eigenen Worten, warum in Teil A genau ein Port blockiert wurde und nicht null oder zwei.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 drei Switches im Dreieck gibt es genau eine Schleife. STP muss genau einen Pfad unterbrechen, um sie aufzulösen — würde es keinen blockieren, bliebe die Schleife; würde es zwei blockieren, wäre ein Switch unnötig abgeschnitten.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Teil A hing es von den MAC-Adressen ab, welcher Switch Root wurde. Warum ist es in der Praxis besser, die Root-Bridge wie in C1 bewusst festzulegen?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Sonst entscheidet der Zufall (niedrigste MAC) — oft wird ein alter/ungünstig platzierter Switch Root. Bewusst gesetzt liegt die Root zentral/leistungsstark, die Pfade werden optimal und vorhersehbar.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die Umschaltzeit aus C2 mit RSTP. Warum ist RSTP heute Standard?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Klassisches STP braucht ~30–50 s (Listening/Learning), in denen das Segment steht. RSTP konvergiert in Sekunden und reduziert so die Ausfallzeit deutlich — deshalb der Standard.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STP arbeitet auf Schicht 2. Wie passt das zu IPv6/NDP aus dem zweiten Teil dieser Etappe — auf welchen Schichten liegen die beiden?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STP sichert Schicht 2 (Switching/Frames) ab. NDP arbeitet auf Schicht 3 (IPv6, via ICMPv6) für Adressauflösung und Autokonfiguration. Beide sorgen — auf ihrer Ebene — dafür, dass das lokale Netz funktioniert.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Dreieck-Topologie in Packet Tracer aufgebaut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STP konvergiert — ein Port blockiert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Root-Bridge per show spanning-tree bestimmt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blockierten Port identifiziert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Port-Rollen-Tabelle ausgefüllt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SW1 per priority 4096 zur Root gemacht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Leitungsausfall simuliert, Neukonvergenz beobachtet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8 · STP-Packet-Tracer-Lab</w:t>
    </w:r>
    <w:r>
      <w:rPr>
        <w:rFonts w:ascii="Calibri" w:cs="Calibri" w:eastAsia="Calibri" w:hAnsi="Calibri"/>
        <w:b/>
        <w:bCs/>
        <w:color w:val="2E7D32"/>
        <w:sz w:val="16"/>
        <w:szCs w:val="16"/>
      </w:rPr>
      <w:t xml:space="preserve">	Dozenten-Lösungsheft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7D32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8 – STP-Lab (Dozenten-Lösungsheft)</dc:title>
  <dc:creator>[Vor- und Nachname]</dc:creator>
  <cp:lastModifiedBy>Un-named</cp:lastModifiedBy>
  <cp:revision>1</cp:revision>
  <dcterms:created xsi:type="dcterms:W3CDTF">2026-06-28T21:18:26.567Z</dcterms:created>
  <dcterms:modified xsi:type="dcterms:W3CDTF">2026-06-28T21:18:26.567Z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