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Packet-Tracer-Übung: VLANs &amp; Trunk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Aufgabenheft</w:t>
      </w:r>
    </w:p>
    <w:p>
      <w:pPr>
        <w:pBdr>
          <w:bottom w:val="single" w:color="0066AA" w:sz="6" w:space="6"/>
        </w:pBdr>
        <w:spacing w:after="6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Netzwerke und Dienste bereitstellen  ·  bfw Standort Lübeck  ·  FIAE / FISI</w:t>
      </w:r>
    </w:p>
    <w:p>
      <w:pPr>
        <w:spacing w:after="120" w:before="80"/>
      </w:pPr>
      <w:r>
        <w:rPr>
          <w:rFonts w:ascii="Calibri" w:cs="Calibri" w:eastAsia="Calibri" w:hAnsi="Calibri"/>
          <w:color w:val="1C2833"/>
          <w:sz w:val="21"/>
          <w:szCs w:val="21"/>
        </w:rPr>
        <w:t xml:space="preserve">Name: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____________________   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Datum: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</w:t>
      </w:r>
    </w:p>
    <w:p>
      <w:pPr>
        <w:pBdr>
          <w:left w:val="single" w:color="0066AA" w:sz="18" w:space="10"/>
        </w:pBdr>
        <w:shd w:fill="EEF5FB" w:color="auto" w:val="clear"/>
        <w:spacing w:after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Szenario: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Zwei Switches (SW1, SW2) sind über einen Trunk verbunden. Es gibt zwei VLANs – VLAN 10 (Vertrieb) und VLAN 20 (Technik). Baue die Topologie auf, konfiguriere VLANs, Access-Ports und Trunk, vergib die IP-Adressen und prüfe die Verbindungen.</w:t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Lernziele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Du legst VLANs an und weist Access-Ports zu.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Du konfigurierst einen Trunk zwischen zwei Switches.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Du prüfst die Konnektivität und erklärst die Ergebnisse.</w:t>
      </w:r>
    </w:p>
    <w:p>
      <w:pPr>
        <w:pStyle w:val="Heading1"/>
      </w:pPr>
      <w:r>
        <w:t xml:space="preserve">1  Topologie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500"/>
        <w:gridCol w:w="3000"/>
        <w:gridCol w:w="2826"/>
      </w:tblGrid>
      <w:tr>
        <w:trPr>
          <w:tblHeader/>
        </w:trP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Gerät</w:t>
            </w:r>
          </w:p>
        </w:tc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Port</w:t>
            </w:r>
          </w:p>
        </w:tc>
        <w:tc>
          <w:tcPr>
            <w:tcW w:type="dxa" w:w="3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verbunden mit</w:t>
            </w:r>
          </w:p>
        </w:tc>
        <w:tc>
          <w:tcPr>
            <w:tcW w:type="dxa" w:w="2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Funktion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SW1</w:t>
            </w:r>
          </w:p>
        </w:tc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Fa0/1</w:t>
            </w:r>
          </w:p>
        </w:tc>
        <w:tc>
          <w:tcPr>
            <w:tcW w:type="dxa" w:w="3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PC1</w:t>
            </w:r>
          </w:p>
        </w:tc>
        <w:tc>
          <w:tcPr>
            <w:tcW w:type="dxa" w:w="2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Access · VLAN 10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SW1</w:t>
            </w:r>
          </w:p>
        </w:tc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Fa0/2</w:t>
            </w:r>
          </w:p>
        </w:tc>
        <w:tc>
          <w:tcPr>
            <w:tcW w:type="dxa" w:w="3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PC2</w:t>
            </w:r>
          </w:p>
        </w:tc>
        <w:tc>
          <w:tcPr>
            <w:tcW w:type="dxa" w:w="2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Access · VLAN 20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SW1</w:t>
            </w:r>
          </w:p>
        </w:tc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Fa0/24</w:t>
            </w:r>
          </w:p>
        </w:tc>
        <w:tc>
          <w:tcPr>
            <w:tcW w:type="dxa" w:w="3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SW2 Fa0/24</w:t>
            </w:r>
          </w:p>
        </w:tc>
        <w:tc>
          <w:tcPr>
            <w:tcW w:type="dxa" w:w="2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Trunk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SW2</w:t>
            </w:r>
          </w:p>
        </w:tc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Fa0/1</w:t>
            </w:r>
          </w:p>
        </w:tc>
        <w:tc>
          <w:tcPr>
            <w:tcW w:type="dxa" w:w="3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PC3</w:t>
            </w:r>
          </w:p>
        </w:tc>
        <w:tc>
          <w:tcPr>
            <w:tcW w:type="dxa" w:w="2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Access · VLAN 10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SW2</w:t>
            </w:r>
          </w:p>
        </w:tc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Fa0/2</w:t>
            </w:r>
          </w:p>
        </w:tc>
        <w:tc>
          <w:tcPr>
            <w:tcW w:type="dxa" w:w="3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PC4</w:t>
            </w:r>
          </w:p>
        </w:tc>
        <w:tc>
          <w:tcPr>
            <w:tcW w:type="dxa" w:w="2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Access · VLAN 20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SW2</w:t>
            </w:r>
          </w:p>
        </w:tc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Fa0/24</w:t>
            </w:r>
          </w:p>
        </w:tc>
        <w:tc>
          <w:tcPr>
            <w:tcW w:type="dxa" w:w="3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SW1 Fa0/24</w:t>
            </w:r>
          </w:p>
        </w:tc>
        <w:tc>
          <w:tcPr>
            <w:tcW w:type="dxa" w:w="2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Trunk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2  IP-Plan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400"/>
        <w:gridCol w:w="2600"/>
        <w:gridCol w:w="2226"/>
      </w:tblGrid>
      <w:tr>
        <w:trPr>
          <w:tblHeader/>
        </w:trPr>
        <w:tc>
          <w:tcPr>
            <w:tcW w:type="dxa" w:w="1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Gerät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VLAN</w:t>
            </w:r>
          </w:p>
        </w:tc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IP-Adresse</w:t>
            </w:r>
          </w:p>
        </w:tc>
        <w:tc>
          <w:tcPr>
            <w:tcW w:type="dxa" w:w="2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Subnetzmaske</w:t>
            </w:r>
          </w:p>
        </w:tc>
      </w:tr>
      <w:tr>
        <w:tc>
          <w:tcPr>
            <w:tcW w:type="dxa" w:w="1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PC1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10 – Vertrieb</w:t>
            </w:r>
          </w:p>
        </w:tc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192.168.10.11</w:t>
            </w:r>
          </w:p>
        </w:tc>
        <w:tc>
          <w:tcPr>
            <w:tcW w:type="dxa" w:w="2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255.255.255.0</w:t>
            </w:r>
          </w:p>
        </w:tc>
      </w:tr>
      <w:tr>
        <w:tc>
          <w:tcPr>
            <w:tcW w:type="dxa" w:w="1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PC2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20 – Technik</w:t>
            </w:r>
          </w:p>
        </w:tc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192.168.20.21</w:t>
            </w:r>
          </w:p>
        </w:tc>
        <w:tc>
          <w:tcPr>
            <w:tcW w:type="dxa" w:w="2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255.255.255.0</w:t>
            </w:r>
          </w:p>
        </w:tc>
      </w:tr>
      <w:tr>
        <w:tc>
          <w:tcPr>
            <w:tcW w:type="dxa" w:w="1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PC3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10 – Vertrieb</w:t>
            </w:r>
          </w:p>
        </w:tc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192.168.10.13</w:t>
            </w:r>
          </w:p>
        </w:tc>
        <w:tc>
          <w:tcPr>
            <w:tcW w:type="dxa" w:w="2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255.255.255.0</w:t>
            </w:r>
          </w:p>
        </w:tc>
      </w:tr>
      <w:tr>
        <w:tc>
          <w:tcPr>
            <w:tcW w:type="dxa" w:w="1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PC4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20 – Technik</w:t>
            </w:r>
          </w:p>
        </w:tc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192.168.20.23</w:t>
            </w:r>
          </w:p>
        </w:tc>
        <w:tc>
          <w:tcPr>
            <w:tcW w:type="dxa" w:w="2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255.255.255.0</w:t>
            </w:r>
          </w:p>
        </w:tc>
      </w:tr>
    </w:tbl>
    <w:p>
      <w:pPr>
        <w:spacing w:after="140"/>
      </w:pPr>
    </w:p>
    <w:p>
      <w:pPr>
        <w:pStyle w:val="Heading1"/>
      </w:pPr>
      <w:r>
        <w:t xml:space="preserve">3  Arbeitsschritte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Topologie aufbauen: 2× Switch (2960), 4× PC platzieren und gemäß Tabelle verkabeln.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Auf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SW1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und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SW2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die VLANs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10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(Vertrieb) und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20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(Technik) anlegen.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Access-Ports zuweisen: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Fa0/1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→ VLAN 10,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Fa0/2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→ VLAN 20 (auf beiden Switches).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4)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Den Port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Fa0/24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auf beiden Switches als Trunk konfigurieren.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5)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IP-Adressen an den PCs gemäß IP-Plan vergeben (kein Gateway nötig).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6)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Konnektivität testen und die Ping-Matrix (Abschnitt 4) ausfüllen.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7)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Kontrolle mit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show vlan brief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und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show interfaces trunk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.</w:t>
      </w:r>
    </w:p>
    <w:p>
      <w:pPr>
        <w:pStyle w:val="Heading1"/>
      </w:pPr>
      <w:r>
        <w:t xml:space="preserve">4  Ping-Matrix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Trage ein, ob der Ping erfolgreich ist (OK) oder scheitert (Fehler).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756"/>
        <w:gridCol w:w="1756"/>
        <w:gridCol w:w="1756"/>
        <w:gridCol w:w="1756"/>
      </w:tblGrid>
      <w:tr>
        <w:trPr>
          <w:tblHeader/>
        </w:trPr>
        <w:tc>
          <w:tcPr>
            <w:tcW w:type="dxa" w:w="2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von \ nach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PC1 (V10)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PC2 (V20)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PC3 (V10)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PC4 (V20)</w:t>
            </w:r>
          </w:p>
        </w:tc>
      </w:tr>
      <w:tr>
        <w:tc>
          <w:tcPr>
            <w:tcW w:type="dxa" w:w="2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PC1 (V10)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6E7B89"/>
                <w:sz w:val="18"/>
                <w:szCs w:val="18"/>
              </w:rPr>
              <w:t xml:space="preserve">—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PC2 (V20)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6E7B89"/>
                <w:sz w:val="18"/>
                <w:szCs w:val="18"/>
              </w:rPr>
              <w:t xml:space="preserve">—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PC3 (V10)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6E7B89"/>
                <w:sz w:val="18"/>
                <w:szCs w:val="18"/>
              </w:rPr>
              <w:t xml:space="preserve">—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PC4 (V20)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6E7B89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140"/>
      </w:pPr>
    </w:p>
    <w:p>
      <w:pPr>
        <w:pStyle w:val="Heading1"/>
      </w:pPr>
      <w:r>
        <w:t xml:space="preserve">5  Verständnisfragen</w:t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Warum ist der Ping zwischen PC1 und PC3 erfolgreich, obwohl sie an verschiedenen Switches hängen?</w:t>
      </w:r>
    </w:p>
    <w:p>
      <w:pPr>
        <w:pBdr>
          <w:bottom w:val="single" w:color="D6E4F0" w:sz="4" w:space="2"/>
        </w:pBdr>
        <w:spacing w:after="0" w:before="4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Warum schlägt der Ping zwischen PC1 (VLAN 10) und PC2 (VLAN 20) fehl?</w:t>
      </w:r>
    </w:p>
    <w:p>
      <w:pPr>
        <w:pBdr>
          <w:bottom w:val="single" w:color="D6E4F0" w:sz="4" w:space="2"/>
        </w:pBdr>
        <w:spacing w:after="0" w:before="4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Was müsste man ergänzen, damit VLAN 10 und VLAN 20 kommunizieren können?</w:t>
      </w:r>
    </w:p>
    <w:p>
      <w:pPr>
        <w:pBdr>
          <w:bottom w:val="single" w:color="D6E4F0" w:sz="4" w:space="2"/>
        </w:pBdr>
        <w:spacing w:after="0" w:before="4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PT-Übung VLANs · Modul J / LF9 · Aufgabenheft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4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2026-06-19T05:56:59.897Z</dcterms:created>
  <dcterms:modified xsi:type="dcterms:W3CDTF">2026-06-19T05:56:59.897Z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