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2C0E5" w14:textId="77777777" w:rsidR="0048236B" w:rsidRDefault="0048236B" w:rsidP="0048236B">
      <w:r>
        <w:t>Aufgabe 1</w:t>
      </w:r>
    </w:p>
    <w:p w14:paraId="0A6EE890" w14:textId="77777777" w:rsidR="0048236B" w:rsidRDefault="0048236B" w:rsidP="0048236B">
      <w:r>
        <w:t>Die IT-System GmbH bietet die neue Hardware für das Callcenter zu einem Kaufpreis von 60.000,00 € an und unterbreitet wunschgemäß folgende Finanzierungsvorschläge. Die Stadtwerke Hagenstadt GmbH beabsichtigt das Eigentum an der Hardware zu erwerben.</w:t>
      </w:r>
    </w:p>
    <w:p w14:paraId="5BDC87D8" w14:textId="77777777" w:rsidR="0048236B" w:rsidRDefault="0048236B" w:rsidP="0048236B">
      <w:pPr>
        <w:tabs>
          <w:tab w:val="left" w:pos="3969"/>
        </w:tabs>
      </w:pPr>
      <w:r>
        <w:t>Kredit</w:t>
      </w:r>
      <w:r>
        <w:tab/>
        <w:t>Leasing</w:t>
      </w:r>
    </w:p>
    <w:tbl>
      <w:tblPr>
        <w:tblStyle w:val="Tabellenraster"/>
        <w:tblW w:w="0" w:type="auto"/>
        <w:tblLook w:val="04A0" w:firstRow="1" w:lastRow="0" w:firstColumn="1" w:lastColumn="0" w:noHBand="0" w:noVBand="1"/>
      </w:tblPr>
      <w:tblGrid>
        <w:gridCol w:w="1803"/>
        <w:gridCol w:w="1803"/>
        <w:gridCol w:w="236"/>
        <w:gridCol w:w="3950"/>
        <w:gridCol w:w="1224"/>
      </w:tblGrid>
      <w:tr w:rsidR="0048236B" w14:paraId="0E8BA29A" w14:textId="77777777" w:rsidTr="00D3212C">
        <w:tc>
          <w:tcPr>
            <w:tcW w:w="1803" w:type="dxa"/>
          </w:tcPr>
          <w:p w14:paraId="365457C4" w14:textId="77777777" w:rsidR="0048236B" w:rsidRDefault="0048236B" w:rsidP="00D3212C">
            <w:r>
              <w:t>Zinssatz p.a.</w:t>
            </w:r>
          </w:p>
        </w:tc>
        <w:tc>
          <w:tcPr>
            <w:tcW w:w="1803" w:type="dxa"/>
          </w:tcPr>
          <w:p w14:paraId="5CB7BC10" w14:textId="77777777" w:rsidR="0048236B" w:rsidRDefault="0048236B" w:rsidP="00D3212C">
            <w:r>
              <w:t>5 %</w:t>
            </w:r>
          </w:p>
        </w:tc>
        <w:tc>
          <w:tcPr>
            <w:tcW w:w="236" w:type="dxa"/>
            <w:tcBorders>
              <w:top w:val="nil"/>
              <w:bottom w:val="nil"/>
            </w:tcBorders>
          </w:tcPr>
          <w:p w14:paraId="0FB6A50E" w14:textId="77777777" w:rsidR="0048236B" w:rsidRDefault="0048236B" w:rsidP="00D3212C"/>
        </w:tc>
        <w:tc>
          <w:tcPr>
            <w:tcW w:w="3950" w:type="dxa"/>
          </w:tcPr>
          <w:p w14:paraId="6CE6CB7F" w14:textId="77777777" w:rsidR="0048236B" w:rsidRDefault="0048236B" w:rsidP="00D3212C">
            <w:r>
              <w:t>Monatliche Leasingrate vom Kaufpreis</w:t>
            </w:r>
          </w:p>
        </w:tc>
        <w:tc>
          <w:tcPr>
            <w:tcW w:w="1224" w:type="dxa"/>
          </w:tcPr>
          <w:p w14:paraId="6D19B6ED" w14:textId="77777777" w:rsidR="0048236B" w:rsidRDefault="0048236B" w:rsidP="00D3212C">
            <w:r>
              <w:t>2,1 %</w:t>
            </w:r>
          </w:p>
        </w:tc>
      </w:tr>
      <w:tr w:rsidR="0048236B" w14:paraId="6E0EB55D" w14:textId="77777777" w:rsidTr="00D3212C">
        <w:tc>
          <w:tcPr>
            <w:tcW w:w="1803" w:type="dxa"/>
          </w:tcPr>
          <w:p w14:paraId="1DE9B534" w14:textId="77777777" w:rsidR="0048236B" w:rsidRDefault="0048236B" w:rsidP="00D3212C">
            <w:r>
              <w:t>Laufzeit</w:t>
            </w:r>
          </w:p>
        </w:tc>
        <w:tc>
          <w:tcPr>
            <w:tcW w:w="1803" w:type="dxa"/>
          </w:tcPr>
          <w:p w14:paraId="29D95BC4" w14:textId="77777777" w:rsidR="0048236B" w:rsidRDefault="0048236B" w:rsidP="00D3212C">
            <w:r>
              <w:t>4 Jahre</w:t>
            </w:r>
          </w:p>
        </w:tc>
        <w:tc>
          <w:tcPr>
            <w:tcW w:w="236" w:type="dxa"/>
            <w:tcBorders>
              <w:top w:val="nil"/>
              <w:bottom w:val="nil"/>
            </w:tcBorders>
          </w:tcPr>
          <w:p w14:paraId="12A239CF" w14:textId="77777777" w:rsidR="0048236B" w:rsidRDefault="0048236B" w:rsidP="00D3212C"/>
        </w:tc>
        <w:tc>
          <w:tcPr>
            <w:tcW w:w="3950" w:type="dxa"/>
          </w:tcPr>
          <w:p w14:paraId="7490783D" w14:textId="77777777" w:rsidR="0048236B" w:rsidRDefault="0048236B" w:rsidP="00D3212C">
            <w:r>
              <w:t>Laufzeit</w:t>
            </w:r>
          </w:p>
        </w:tc>
        <w:tc>
          <w:tcPr>
            <w:tcW w:w="1224" w:type="dxa"/>
          </w:tcPr>
          <w:p w14:paraId="6561A548" w14:textId="77777777" w:rsidR="0048236B" w:rsidRDefault="0048236B" w:rsidP="00D3212C">
            <w:r>
              <w:t>48 Monate</w:t>
            </w:r>
          </w:p>
        </w:tc>
      </w:tr>
      <w:tr w:rsidR="0048236B" w14:paraId="210FB69D" w14:textId="77777777" w:rsidTr="00D3212C">
        <w:tc>
          <w:tcPr>
            <w:tcW w:w="1803" w:type="dxa"/>
          </w:tcPr>
          <w:p w14:paraId="45509471" w14:textId="77777777" w:rsidR="0048236B" w:rsidRDefault="0048236B" w:rsidP="00D3212C">
            <w:r>
              <w:t>Tilgung pro Jahr</w:t>
            </w:r>
          </w:p>
        </w:tc>
        <w:tc>
          <w:tcPr>
            <w:tcW w:w="1803" w:type="dxa"/>
          </w:tcPr>
          <w:p w14:paraId="3F5B7D01" w14:textId="77777777" w:rsidR="0048236B" w:rsidRDefault="0048236B" w:rsidP="00D3212C">
            <w:r>
              <w:t>15.000 €</w:t>
            </w:r>
          </w:p>
        </w:tc>
        <w:tc>
          <w:tcPr>
            <w:tcW w:w="236" w:type="dxa"/>
            <w:tcBorders>
              <w:top w:val="nil"/>
              <w:bottom w:val="nil"/>
            </w:tcBorders>
          </w:tcPr>
          <w:p w14:paraId="33D773EB" w14:textId="77777777" w:rsidR="0048236B" w:rsidRDefault="0048236B" w:rsidP="00D3212C"/>
        </w:tc>
        <w:tc>
          <w:tcPr>
            <w:tcW w:w="3950" w:type="dxa"/>
          </w:tcPr>
          <w:p w14:paraId="6B86CF11" w14:textId="77777777" w:rsidR="0048236B" w:rsidRDefault="0048236B" w:rsidP="00D3212C">
            <w:r>
              <w:t>Kalkulierter Restwert</w:t>
            </w:r>
          </w:p>
        </w:tc>
        <w:tc>
          <w:tcPr>
            <w:tcW w:w="1224" w:type="dxa"/>
          </w:tcPr>
          <w:p w14:paraId="2DC2B111" w14:textId="77777777" w:rsidR="0048236B" w:rsidRDefault="0048236B" w:rsidP="00D3212C">
            <w:r>
              <w:t>15.000 €</w:t>
            </w:r>
          </w:p>
        </w:tc>
      </w:tr>
      <w:tr w:rsidR="0048236B" w14:paraId="6FD7528B" w14:textId="77777777" w:rsidTr="00D3212C">
        <w:tc>
          <w:tcPr>
            <w:tcW w:w="3606" w:type="dxa"/>
            <w:gridSpan w:val="2"/>
          </w:tcPr>
          <w:p w14:paraId="72DD6BEA" w14:textId="77777777" w:rsidR="0048236B" w:rsidRDefault="0048236B" w:rsidP="00D3212C">
            <w:r>
              <w:t>Die Kreditrate (Zinsen + Tilgung) wird jeweils am Ende eines Jahres fällig.</w:t>
            </w:r>
          </w:p>
        </w:tc>
        <w:tc>
          <w:tcPr>
            <w:tcW w:w="236" w:type="dxa"/>
            <w:tcBorders>
              <w:top w:val="nil"/>
              <w:bottom w:val="nil"/>
            </w:tcBorders>
          </w:tcPr>
          <w:p w14:paraId="3381E9C4" w14:textId="77777777" w:rsidR="0048236B" w:rsidRDefault="0048236B" w:rsidP="00D3212C"/>
        </w:tc>
        <w:tc>
          <w:tcPr>
            <w:tcW w:w="5174" w:type="dxa"/>
            <w:gridSpan w:val="2"/>
          </w:tcPr>
          <w:p w14:paraId="19F1E47D" w14:textId="77777777" w:rsidR="0048236B" w:rsidRDefault="0048236B" w:rsidP="00D3212C">
            <w:r>
              <w:t>Die Hardware kann von der Stadtwerke Hagenstadt GmbH zu diesem kalkulierten Restwert nach Ablauf des Leasingvertrags gekauft werden.</w:t>
            </w:r>
          </w:p>
        </w:tc>
      </w:tr>
    </w:tbl>
    <w:p w14:paraId="3286951C" w14:textId="77777777" w:rsidR="0048236B" w:rsidRDefault="0048236B" w:rsidP="0048236B"/>
    <w:p w14:paraId="70131B53" w14:textId="13CFF7C4" w:rsidR="0048236B" w:rsidRDefault="0048236B" w:rsidP="0048236B">
      <w:r>
        <w:t>Stellen Sie die Gesamtkosten der Kreditfinanzierung und des Leasings mit ans</w:t>
      </w:r>
      <w:r w:rsidR="001C3ED2">
        <w:t>ch</w:t>
      </w:r>
      <w:r>
        <w:t>ließendem Kauf in einer übersichtlichen Aufstellung dar.</w:t>
      </w:r>
    </w:p>
    <w:p w14:paraId="280C3C49" w14:textId="77777777" w:rsidR="0048236B" w:rsidRDefault="0048236B" w:rsidP="0048236B">
      <w:r>
        <w:t>Ermitteln Sie</w:t>
      </w:r>
    </w:p>
    <w:p w14:paraId="78717D2E" w14:textId="77777777" w:rsidR="0048236B" w:rsidRDefault="0048236B" w:rsidP="0048236B">
      <w:pPr>
        <w:pStyle w:val="Listenabsatz"/>
        <w:numPr>
          <w:ilvl w:val="0"/>
          <w:numId w:val="1"/>
        </w:numPr>
      </w:pPr>
      <w:r>
        <w:t>für die Kreditfinanzierung für jedes Jahr die Restschuld am Jahresanfang, die Zinsen p.a., die Tilgung p.a. und die Kreditrate p.a.</w:t>
      </w:r>
    </w:p>
    <w:p w14:paraId="34DC448C" w14:textId="77777777" w:rsidR="0048236B" w:rsidRDefault="0048236B" w:rsidP="0048236B">
      <w:pPr>
        <w:pStyle w:val="Listenabsatz"/>
        <w:numPr>
          <w:ilvl w:val="0"/>
          <w:numId w:val="1"/>
        </w:numPr>
      </w:pPr>
      <w:r>
        <w:t>für das Leasing die monatliche Rate</w:t>
      </w:r>
    </w:p>
    <w:p w14:paraId="013E8C00" w14:textId="77777777" w:rsidR="0048236B" w:rsidRDefault="0048236B" w:rsidP="0048236B">
      <w:pPr>
        <w:pStyle w:val="Listenabsatz"/>
        <w:numPr>
          <w:ilvl w:val="0"/>
          <w:numId w:val="1"/>
        </w:numPr>
      </w:pPr>
      <w:r>
        <w:t>abschließend die Differenz zwischen den beiden Finanzierungsmöglichkeiten.</w:t>
      </w:r>
    </w:p>
    <w:p w14:paraId="578D8702" w14:textId="77777777" w:rsidR="0048236B" w:rsidRDefault="0048236B" w:rsidP="0048236B">
      <w:r>
        <w:t>Hinweis: Steuerliche Aspekte bleiben unberücksichtigt.</w:t>
      </w:r>
    </w:p>
    <w:p w14:paraId="6B813B9B" w14:textId="77777777" w:rsidR="0048236B" w:rsidRDefault="0048236B" w:rsidP="0048236B"/>
    <w:p w14:paraId="57D8937B" w14:textId="77777777" w:rsidR="0048236B" w:rsidRDefault="0048236B" w:rsidP="0048236B">
      <w:r>
        <w:t>Aufgabe 2</w:t>
      </w:r>
    </w:p>
    <w:p w14:paraId="2A9EBE5C" w14:textId="77777777" w:rsidR="0048236B" w:rsidRDefault="0048236B" w:rsidP="0048236B">
      <w:pPr>
        <w:spacing w:after="0" w:line="240" w:lineRule="auto"/>
        <w:rPr>
          <w:rFonts w:ascii="Arial" w:eastAsia="Times New Roman" w:hAnsi="Arial" w:cs="Arial"/>
          <w:color w:val="000000"/>
          <w:sz w:val="20"/>
          <w:szCs w:val="20"/>
          <w:lang w:eastAsia="de-DE"/>
        </w:rPr>
      </w:pPr>
      <w:r w:rsidRPr="00D26FEE">
        <w:rPr>
          <w:rFonts w:ascii="Arial" w:eastAsia="Times New Roman" w:hAnsi="Arial" w:cs="Arial"/>
          <w:color w:val="000000"/>
          <w:sz w:val="20"/>
          <w:szCs w:val="20"/>
          <w:lang w:eastAsia="de-DE"/>
        </w:rPr>
        <w:t xml:space="preserve">Die </w:t>
      </w:r>
      <w:proofErr w:type="spellStart"/>
      <w:r w:rsidRPr="00D26FEE">
        <w:rPr>
          <w:rFonts w:ascii="Arial" w:eastAsia="Times New Roman" w:hAnsi="Arial" w:cs="Arial"/>
          <w:color w:val="000000"/>
          <w:sz w:val="20"/>
          <w:szCs w:val="20"/>
          <w:lang w:eastAsia="de-DE"/>
        </w:rPr>
        <w:t>Knüllermilch</w:t>
      </w:r>
      <w:proofErr w:type="spellEnd"/>
      <w:r w:rsidRPr="00D26FEE">
        <w:rPr>
          <w:rFonts w:ascii="Arial" w:eastAsia="Times New Roman" w:hAnsi="Arial" w:cs="Arial"/>
          <w:color w:val="000000"/>
          <w:sz w:val="20"/>
          <w:szCs w:val="20"/>
          <w:lang w:eastAsia="de-DE"/>
        </w:rPr>
        <w:t xml:space="preserve"> GmbH möchte neue Server für die Filiale in München anschaffen und bittet Sie in der Frage der besten Finanzierungsvariante um Beratung.</w:t>
      </w:r>
    </w:p>
    <w:p w14:paraId="26F99FBF" w14:textId="77777777" w:rsidR="0048236B" w:rsidRPr="00D26FEE" w:rsidRDefault="0048236B" w:rsidP="0048236B">
      <w:pPr>
        <w:spacing w:after="0" w:line="240" w:lineRule="auto"/>
        <w:rPr>
          <w:rFonts w:ascii="Times New Roman" w:eastAsia="Times New Roman" w:hAnsi="Times New Roman" w:cs="Times New Roman"/>
          <w:sz w:val="24"/>
          <w:szCs w:val="24"/>
          <w:lang w:eastAsia="de-DE"/>
        </w:rPr>
      </w:pPr>
    </w:p>
    <w:p w14:paraId="5172316F" w14:textId="77777777" w:rsidR="0048236B" w:rsidRPr="00D26FEE" w:rsidRDefault="0048236B" w:rsidP="0048236B">
      <w:pPr>
        <w:numPr>
          <w:ilvl w:val="0"/>
          <w:numId w:val="2"/>
        </w:numPr>
        <w:spacing w:after="0" w:line="240" w:lineRule="auto"/>
        <w:rPr>
          <w:rFonts w:ascii="Arial" w:eastAsia="Times New Roman" w:hAnsi="Arial" w:cs="Arial"/>
          <w:color w:val="000000"/>
          <w:sz w:val="20"/>
          <w:szCs w:val="20"/>
          <w:lang w:eastAsia="de-DE"/>
        </w:rPr>
      </w:pPr>
      <w:r w:rsidRPr="00D26FEE">
        <w:rPr>
          <w:rFonts w:ascii="Arial" w:eastAsia="Times New Roman" w:hAnsi="Arial" w:cs="Arial"/>
          <w:color w:val="000000"/>
          <w:sz w:val="20"/>
          <w:szCs w:val="20"/>
          <w:lang w:eastAsia="de-DE"/>
        </w:rPr>
        <w:t>Der Kunde hat bereits von sich aus mehrere Kaufangebote sowie Angebote von Miet- und Leasing</w:t>
      </w:r>
      <w:r w:rsidRPr="00D26FEE">
        <w:rPr>
          <w:rFonts w:ascii="Arial" w:eastAsia="Times New Roman" w:hAnsi="Arial" w:cs="Arial"/>
          <w:color w:val="000000"/>
          <w:sz w:val="20"/>
          <w:szCs w:val="20"/>
          <w:lang w:eastAsia="de-DE"/>
        </w:rPr>
        <w:softHyphen/>
        <w:t>gesellschaften eingeholt. Das günstigste Kaufangebot kommt von Anbieter A. Demnach würde die neue Serverlandschaft 20.000 € kosten, die Abschreibungszeit würde linear durchgeführt und vier Jahre betragen. Der Anbieter B ist die günstigste Vermietungsgesellschaft. Seine Mietgebühren betragen bei einem Vierjahresvertrag 700 € im Monat.</w:t>
      </w:r>
    </w:p>
    <w:p w14:paraId="24DF615E" w14:textId="77777777" w:rsidR="0048236B" w:rsidRDefault="0048236B" w:rsidP="0048236B">
      <w:pPr>
        <w:spacing w:after="0" w:line="240" w:lineRule="auto"/>
        <w:rPr>
          <w:rFonts w:ascii="Arial" w:eastAsia="Times New Roman" w:hAnsi="Arial" w:cs="Arial"/>
          <w:color w:val="000000"/>
          <w:sz w:val="20"/>
          <w:szCs w:val="20"/>
          <w:lang w:eastAsia="de-DE"/>
        </w:rPr>
      </w:pPr>
    </w:p>
    <w:p w14:paraId="28A71829" w14:textId="77777777" w:rsidR="0048236B" w:rsidRPr="00D26FEE" w:rsidRDefault="0048236B" w:rsidP="0048236B">
      <w:pPr>
        <w:spacing w:after="0" w:line="240" w:lineRule="auto"/>
        <w:rPr>
          <w:rFonts w:ascii="Times New Roman" w:eastAsia="Times New Roman" w:hAnsi="Times New Roman" w:cs="Times New Roman"/>
          <w:sz w:val="24"/>
          <w:szCs w:val="24"/>
          <w:lang w:eastAsia="de-DE"/>
        </w:rPr>
      </w:pPr>
      <w:r w:rsidRPr="00D26FEE">
        <w:rPr>
          <w:rFonts w:ascii="Arial" w:eastAsia="Times New Roman" w:hAnsi="Arial" w:cs="Arial"/>
          <w:color w:val="000000"/>
          <w:sz w:val="20"/>
          <w:szCs w:val="20"/>
          <w:lang w:eastAsia="de-DE"/>
        </w:rPr>
        <w:t>Ermitteln Sie</w:t>
      </w:r>
    </w:p>
    <w:p w14:paraId="2D569B89" w14:textId="77777777" w:rsidR="0048236B" w:rsidRPr="00D26FEE" w:rsidRDefault="0048236B" w:rsidP="0048236B">
      <w:pPr>
        <w:pStyle w:val="Listenabsatz"/>
        <w:numPr>
          <w:ilvl w:val="0"/>
          <w:numId w:val="3"/>
        </w:numPr>
        <w:spacing w:after="0" w:line="240" w:lineRule="auto"/>
        <w:rPr>
          <w:rFonts w:ascii="Times New Roman" w:eastAsia="Times New Roman" w:hAnsi="Times New Roman" w:cs="Times New Roman"/>
          <w:sz w:val="24"/>
          <w:szCs w:val="24"/>
          <w:lang w:eastAsia="de-DE"/>
        </w:rPr>
      </w:pPr>
      <w:r w:rsidRPr="00D26FEE">
        <w:rPr>
          <w:rFonts w:ascii="Arial" w:eastAsia="Times New Roman" w:hAnsi="Arial" w:cs="Arial"/>
          <w:color w:val="000000"/>
          <w:sz w:val="20"/>
          <w:szCs w:val="20"/>
          <w:lang w:eastAsia="de-DE"/>
        </w:rPr>
        <w:t>welche Auszahlungen pro Angebot im ersten Jahr entstehen.</w:t>
      </w:r>
    </w:p>
    <w:p w14:paraId="6E99AAE9" w14:textId="77777777" w:rsidR="0048236B" w:rsidRPr="00D26FEE" w:rsidRDefault="0048236B" w:rsidP="0048236B">
      <w:pPr>
        <w:pStyle w:val="Listenabsatz"/>
        <w:numPr>
          <w:ilvl w:val="0"/>
          <w:numId w:val="3"/>
        </w:numPr>
        <w:spacing w:after="0" w:line="240" w:lineRule="auto"/>
        <w:rPr>
          <w:rFonts w:ascii="Times New Roman" w:eastAsia="Times New Roman" w:hAnsi="Times New Roman" w:cs="Times New Roman"/>
          <w:sz w:val="24"/>
          <w:szCs w:val="24"/>
          <w:lang w:eastAsia="de-DE"/>
        </w:rPr>
      </w:pPr>
      <w:r w:rsidRPr="00D26FEE">
        <w:rPr>
          <w:rFonts w:ascii="Arial" w:eastAsia="Times New Roman" w:hAnsi="Arial" w:cs="Arial"/>
          <w:color w:val="000000"/>
          <w:sz w:val="20"/>
          <w:szCs w:val="20"/>
          <w:lang w:eastAsia="de-DE"/>
        </w:rPr>
        <w:t>welcher Aufwand pro Angebot im ersten Jahr entsteht.</w:t>
      </w:r>
    </w:p>
    <w:p w14:paraId="183EAC2D" w14:textId="77777777" w:rsidR="0048236B" w:rsidRPr="00D26FEE" w:rsidRDefault="0048236B" w:rsidP="0048236B">
      <w:pPr>
        <w:pStyle w:val="Listenabsatz"/>
        <w:numPr>
          <w:ilvl w:val="0"/>
          <w:numId w:val="3"/>
        </w:numPr>
        <w:spacing w:after="0" w:line="240" w:lineRule="auto"/>
        <w:rPr>
          <w:rFonts w:ascii="Times New Roman" w:eastAsia="Times New Roman" w:hAnsi="Times New Roman" w:cs="Times New Roman"/>
          <w:sz w:val="24"/>
          <w:szCs w:val="24"/>
          <w:lang w:eastAsia="de-DE"/>
        </w:rPr>
      </w:pPr>
      <w:r w:rsidRPr="00D26FEE">
        <w:rPr>
          <w:rFonts w:ascii="Arial" w:eastAsia="Times New Roman" w:hAnsi="Arial" w:cs="Arial"/>
          <w:color w:val="000000"/>
          <w:sz w:val="20"/>
          <w:szCs w:val="20"/>
          <w:lang w:eastAsia="de-DE"/>
        </w:rPr>
        <w:t>welche Auszahlungen pro Angebot nach vier Jahren entstehen.</w:t>
      </w:r>
    </w:p>
    <w:p w14:paraId="375FF3D2" w14:textId="77777777" w:rsidR="0048236B" w:rsidRDefault="0048236B" w:rsidP="0048236B">
      <w:pPr>
        <w:pStyle w:val="Listenabsatz"/>
        <w:numPr>
          <w:ilvl w:val="0"/>
          <w:numId w:val="3"/>
        </w:numPr>
        <w:spacing w:after="0" w:line="240" w:lineRule="auto"/>
        <w:rPr>
          <w:rFonts w:ascii="Arial" w:eastAsia="Times New Roman" w:hAnsi="Arial" w:cs="Arial"/>
          <w:color w:val="000000"/>
          <w:sz w:val="20"/>
          <w:szCs w:val="20"/>
          <w:lang w:eastAsia="de-DE"/>
        </w:rPr>
      </w:pPr>
      <w:r w:rsidRPr="00D26FEE">
        <w:rPr>
          <w:rFonts w:ascii="Arial" w:eastAsia="Times New Roman" w:hAnsi="Arial" w:cs="Arial"/>
          <w:color w:val="000000"/>
          <w:sz w:val="20"/>
          <w:szCs w:val="20"/>
          <w:lang w:eastAsia="de-DE"/>
        </w:rPr>
        <w:t>welcher Aufwand pro Angebot nach vier Jahren entsteht.</w:t>
      </w:r>
    </w:p>
    <w:p w14:paraId="77197EFA" w14:textId="77777777" w:rsidR="0048236B" w:rsidRPr="00D26FEE" w:rsidRDefault="0048236B" w:rsidP="0048236B">
      <w:pPr>
        <w:pStyle w:val="Listenabsatz"/>
        <w:spacing w:after="0" w:line="240" w:lineRule="auto"/>
        <w:rPr>
          <w:rFonts w:ascii="Arial" w:eastAsia="Times New Roman" w:hAnsi="Arial" w:cs="Arial"/>
          <w:color w:val="000000"/>
          <w:sz w:val="20"/>
          <w:szCs w:val="20"/>
          <w:lang w:eastAsia="de-DE"/>
        </w:rPr>
      </w:pPr>
    </w:p>
    <w:p w14:paraId="282925CC" w14:textId="77777777" w:rsidR="0048236B" w:rsidRDefault="0048236B" w:rsidP="0048236B">
      <w:pPr>
        <w:numPr>
          <w:ilvl w:val="0"/>
          <w:numId w:val="2"/>
        </w:numPr>
        <w:spacing w:after="0" w:line="240" w:lineRule="auto"/>
        <w:rPr>
          <w:rFonts w:ascii="Arial" w:eastAsia="Times New Roman" w:hAnsi="Arial" w:cs="Arial"/>
          <w:color w:val="000000"/>
          <w:sz w:val="20"/>
          <w:szCs w:val="20"/>
          <w:lang w:eastAsia="de-DE"/>
        </w:rPr>
      </w:pPr>
      <w:r w:rsidRPr="00D26FEE">
        <w:rPr>
          <w:rFonts w:ascii="Arial" w:eastAsia="Times New Roman" w:hAnsi="Arial" w:cs="Arial"/>
          <w:color w:val="000000"/>
          <w:sz w:val="20"/>
          <w:szCs w:val="20"/>
          <w:lang w:eastAsia="de-DE"/>
        </w:rPr>
        <w:t>Auf dem Kaufangebot von Anbieter A ist vermerkt, dass es „freibleibend" ist. Erläutern Sie dem Kunden die Bedeutung des Zusatzes im Angebot und beschreiben Sie, welche Konsequenzen dies für eine Bestellung</w:t>
      </w:r>
      <w:r>
        <w:rPr>
          <w:rFonts w:ascii="Arial" w:eastAsia="Times New Roman" w:hAnsi="Arial" w:cs="Arial"/>
          <w:color w:val="000000"/>
          <w:sz w:val="20"/>
          <w:szCs w:val="20"/>
          <w:lang w:eastAsia="de-DE"/>
        </w:rPr>
        <w:t xml:space="preserve"> bei diesem Anbieter hat.</w:t>
      </w:r>
    </w:p>
    <w:p w14:paraId="4D9BC904" w14:textId="77777777" w:rsidR="0048236B" w:rsidRPr="00D26FEE" w:rsidRDefault="0048236B" w:rsidP="0048236B">
      <w:pPr>
        <w:spacing w:after="0" w:line="240" w:lineRule="auto"/>
        <w:rPr>
          <w:rFonts w:ascii="Arial" w:eastAsia="Times New Roman" w:hAnsi="Arial" w:cs="Arial"/>
          <w:color w:val="000000"/>
          <w:sz w:val="20"/>
          <w:szCs w:val="20"/>
          <w:lang w:eastAsia="de-DE"/>
        </w:rPr>
      </w:pPr>
    </w:p>
    <w:p w14:paraId="6C7B8A59" w14:textId="77777777" w:rsidR="0048236B" w:rsidRPr="00D26FEE" w:rsidRDefault="0048236B" w:rsidP="0048236B">
      <w:pPr>
        <w:numPr>
          <w:ilvl w:val="0"/>
          <w:numId w:val="2"/>
        </w:numPr>
        <w:spacing w:after="0" w:line="240" w:lineRule="auto"/>
        <w:rPr>
          <w:rFonts w:ascii="Arial" w:eastAsia="Times New Roman" w:hAnsi="Arial" w:cs="Arial"/>
          <w:color w:val="000000"/>
          <w:sz w:val="20"/>
          <w:szCs w:val="20"/>
          <w:lang w:eastAsia="de-DE"/>
        </w:rPr>
      </w:pPr>
      <w:r w:rsidRPr="00D26FEE">
        <w:rPr>
          <w:rFonts w:ascii="Arial" w:eastAsia="Times New Roman" w:hAnsi="Arial" w:cs="Arial"/>
          <w:color w:val="000000"/>
          <w:sz w:val="20"/>
          <w:szCs w:val="20"/>
          <w:lang w:eastAsia="de-DE"/>
        </w:rPr>
        <w:t>Der Anbieter A hat zu seinem Kaufangebot auch ein ergänzendes Leasingangebot nachgeliefert und vorgeschlagen, dass die monatlichen Leasinggebühren 2 % der Kaufsumme betragen sollen, bei einmaligen Anschaffungskosten von 5.600 €, zahlbar mit der ersten Leasingrate. Ab welcher Nutzungsdauer</w:t>
      </w:r>
      <w:r>
        <w:rPr>
          <w:rFonts w:ascii="Arial" w:eastAsia="Times New Roman" w:hAnsi="Arial" w:cs="Arial"/>
          <w:color w:val="000000"/>
          <w:sz w:val="20"/>
          <w:szCs w:val="20"/>
          <w:lang w:eastAsia="de-DE"/>
        </w:rPr>
        <w:t xml:space="preserve"> wäre der Kauf günstiger?</w:t>
      </w:r>
    </w:p>
    <w:p w14:paraId="5A7767C0" w14:textId="77777777" w:rsidR="0048236B" w:rsidRPr="00D26FEE" w:rsidRDefault="0048236B" w:rsidP="0048236B">
      <w:pPr>
        <w:numPr>
          <w:ilvl w:val="0"/>
          <w:numId w:val="2"/>
        </w:numPr>
        <w:spacing w:after="0" w:line="240" w:lineRule="auto"/>
        <w:rPr>
          <w:rFonts w:ascii="Arial" w:eastAsia="Times New Roman" w:hAnsi="Arial" w:cs="Arial"/>
          <w:color w:val="000000"/>
          <w:sz w:val="20"/>
          <w:szCs w:val="20"/>
          <w:lang w:eastAsia="de-DE"/>
        </w:rPr>
      </w:pPr>
      <w:r w:rsidRPr="00D26FEE">
        <w:rPr>
          <w:rFonts w:ascii="Arial" w:eastAsia="Times New Roman" w:hAnsi="Arial" w:cs="Arial"/>
          <w:color w:val="000000"/>
          <w:sz w:val="20"/>
          <w:szCs w:val="20"/>
          <w:lang w:eastAsia="de-DE"/>
        </w:rPr>
        <w:t>Die Entscheidung zwischen Kauf, Leasing oder Miete fällt nicht nur anhand von Liquiditäts- und Aufwandsabwägungen. Nennen Sie je zwei Vor- und Nachteile zum Kauf, Leasing und zur A</w:t>
      </w:r>
      <w:r>
        <w:rPr>
          <w:rFonts w:ascii="Arial" w:eastAsia="Times New Roman" w:hAnsi="Arial" w:cs="Arial"/>
          <w:color w:val="000000"/>
          <w:sz w:val="20"/>
          <w:szCs w:val="20"/>
          <w:lang w:eastAsia="de-DE"/>
        </w:rPr>
        <w:t>n</w:t>
      </w:r>
      <w:r>
        <w:rPr>
          <w:rFonts w:ascii="Arial" w:eastAsia="Times New Roman" w:hAnsi="Arial" w:cs="Arial"/>
          <w:color w:val="000000"/>
          <w:sz w:val="20"/>
          <w:szCs w:val="20"/>
          <w:lang w:eastAsia="de-DE"/>
        </w:rPr>
        <w:softHyphen/>
        <w:t>mietung eines Servers.</w:t>
      </w:r>
    </w:p>
    <w:p w14:paraId="31D40E7D" w14:textId="77777777" w:rsidR="0048236B" w:rsidRDefault="0048236B" w:rsidP="0048236B"/>
    <w:p w14:paraId="2F3C8DCE" w14:textId="77777777" w:rsidR="0048236B" w:rsidRDefault="0048236B" w:rsidP="0048236B">
      <w:r>
        <w:t>Aufgabe 3</w:t>
      </w:r>
    </w:p>
    <w:p w14:paraId="4118DABF" w14:textId="77777777" w:rsidR="0048236B" w:rsidRDefault="0048236B" w:rsidP="0048236B">
      <w:r>
        <w:t>Die S&amp;T GmbH plant eine Aktualisierung ihrer IT-Infrastruktur. In diesem Rahmen soll ein Finanzierungsvergleich durchgeführt werden.</w:t>
      </w:r>
    </w:p>
    <w:p w14:paraId="718CB317" w14:textId="77777777" w:rsidR="0048236B" w:rsidRDefault="0048236B" w:rsidP="0048236B">
      <w:pPr>
        <w:pStyle w:val="Listenabsatz"/>
        <w:numPr>
          <w:ilvl w:val="1"/>
          <w:numId w:val="3"/>
        </w:numPr>
      </w:pPr>
      <w:r>
        <w:t>Der Anlagewert der alten IT-Anlage beträgt 50.000,00 €, der durch Verkauf bei der Finanzierung gegengerechnet werden kann.</w:t>
      </w:r>
    </w:p>
    <w:p w14:paraId="3DBF742A" w14:textId="77777777" w:rsidR="0048236B" w:rsidRDefault="0048236B" w:rsidP="0048236B">
      <w:pPr>
        <w:pStyle w:val="Listenabsatz"/>
        <w:ind w:left="1080"/>
      </w:pPr>
      <w:r>
        <w:t>Für die neue IT-Anlage liegt Ihnen ein Angebot der IT-Systemhaus GmbH in Höhe von 350.000,00 € vor. Zur Finanzierung liegen folgende Angebote vor:</w:t>
      </w:r>
    </w:p>
    <w:p w14:paraId="74D83E01" w14:textId="77777777" w:rsidR="0048236B" w:rsidRDefault="0048236B" w:rsidP="0048236B">
      <w:pPr>
        <w:pStyle w:val="Listenabsatz"/>
        <w:ind w:left="1080"/>
      </w:pPr>
    </w:p>
    <w:p w14:paraId="26CFA8E5" w14:textId="77777777" w:rsidR="0048236B" w:rsidRDefault="0048236B" w:rsidP="0048236B">
      <w:pPr>
        <w:pStyle w:val="Listenabsatz"/>
        <w:ind w:left="1080"/>
        <w:rPr>
          <w:u w:val="single"/>
        </w:rPr>
      </w:pPr>
      <w:r w:rsidRPr="00153198">
        <w:rPr>
          <w:u w:val="single"/>
        </w:rPr>
        <w:t>Kreditfinanzierung</w:t>
      </w:r>
    </w:p>
    <w:p w14:paraId="078F2ED7" w14:textId="77777777" w:rsidR="0048236B" w:rsidRDefault="0048236B" w:rsidP="0048236B">
      <w:pPr>
        <w:pStyle w:val="Listenabsatz"/>
        <w:tabs>
          <w:tab w:val="left" w:pos="3686"/>
        </w:tabs>
        <w:ind w:left="3686" w:hanging="2552"/>
      </w:pPr>
      <w:r>
        <w:t>Zinssatz:</w:t>
      </w:r>
      <w:r>
        <w:tab/>
        <w:t>7 % p.a. (Zahlung der Zinsen in einem Betrag am Ende der Kreditlaufzeit, Zinseszins ist nicht zu berücksichtigen)</w:t>
      </w:r>
    </w:p>
    <w:p w14:paraId="1B0492D3" w14:textId="77777777" w:rsidR="0048236B" w:rsidRDefault="0048236B" w:rsidP="0048236B">
      <w:pPr>
        <w:pStyle w:val="Listenabsatz"/>
        <w:tabs>
          <w:tab w:val="left" w:pos="3686"/>
        </w:tabs>
        <w:ind w:left="3686" w:hanging="2552"/>
      </w:pPr>
      <w:r>
        <w:t>Laufzeit:</w:t>
      </w:r>
      <w:r>
        <w:tab/>
        <w:t>4 Jahre</w:t>
      </w:r>
    </w:p>
    <w:p w14:paraId="19815C48" w14:textId="77777777" w:rsidR="0048236B" w:rsidRDefault="0048236B" w:rsidP="0048236B">
      <w:pPr>
        <w:pStyle w:val="Listenabsatz"/>
        <w:tabs>
          <w:tab w:val="left" w:pos="3686"/>
        </w:tabs>
        <w:ind w:left="3686" w:hanging="2552"/>
      </w:pPr>
      <w:r>
        <w:t>Tilgung:</w:t>
      </w:r>
      <w:r>
        <w:tab/>
        <w:t>zum Ende der Laufzeit</w:t>
      </w:r>
    </w:p>
    <w:p w14:paraId="12BDEF68" w14:textId="77777777" w:rsidR="0048236B" w:rsidRDefault="0048236B" w:rsidP="0048236B">
      <w:pPr>
        <w:pStyle w:val="Listenabsatz"/>
        <w:tabs>
          <w:tab w:val="left" w:pos="5103"/>
        </w:tabs>
        <w:ind w:left="5103" w:hanging="3969"/>
      </w:pPr>
    </w:p>
    <w:p w14:paraId="1B961391" w14:textId="77777777" w:rsidR="0048236B" w:rsidRPr="00153198" w:rsidRDefault="0048236B" w:rsidP="0048236B">
      <w:pPr>
        <w:pStyle w:val="Listenabsatz"/>
        <w:tabs>
          <w:tab w:val="left" w:pos="5103"/>
        </w:tabs>
        <w:ind w:left="5103" w:hanging="3969"/>
        <w:rPr>
          <w:u w:val="single"/>
        </w:rPr>
      </w:pPr>
      <w:r w:rsidRPr="00153198">
        <w:rPr>
          <w:u w:val="single"/>
        </w:rPr>
        <w:t>Leasing</w:t>
      </w:r>
    </w:p>
    <w:p w14:paraId="677970A6" w14:textId="77777777" w:rsidR="0048236B" w:rsidRDefault="0048236B" w:rsidP="0048236B">
      <w:pPr>
        <w:pStyle w:val="Listenabsatz"/>
        <w:tabs>
          <w:tab w:val="left" w:pos="5103"/>
        </w:tabs>
        <w:ind w:left="5103" w:hanging="3969"/>
      </w:pPr>
      <w:r>
        <w:lastRenderedPageBreak/>
        <w:t>Monatliche Leasingrate:</w:t>
      </w:r>
      <w:r>
        <w:tab/>
        <w:t>8.000,00 €</w:t>
      </w:r>
    </w:p>
    <w:p w14:paraId="38E37B61" w14:textId="77777777" w:rsidR="0048236B" w:rsidRDefault="0048236B" w:rsidP="0048236B">
      <w:pPr>
        <w:pStyle w:val="Listenabsatz"/>
        <w:tabs>
          <w:tab w:val="left" w:pos="5103"/>
        </w:tabs>
        <w:ind w:left="5103" w:hanging="3969"/>
      </w:pPr>
      <w:r>
        <w:t>Laufzeit:</w:t>
      </w:r>
      <w:r>
        <w:tab/>
        <w:t>48 Monate</w:t>
      </w:r>
    </w:p>
    <w:p w14:paraId="0A01015F" w14:textId="77777777" w:rsidR="0048236B" w:rsidRDefault="0048236B" w:rsidP="0048236B">
      <w:pPr>
        <w:pStyle w:val="Listenabsatz"/>
        <w:tabs>
          <w:tab w:val="left" w:pos="5103"/>
        </w:tabs>
        <w:ind w:left="5103" w:hanging="3969"/>
      </w:pPr>
      <w:r>
        <w:t>Kaufpreis bei Übernahme der Anlage:</w:t>
      </w:r>
      <w:r>
        <w:tab/>
        <w:t>65.000,00 €</w:t>
      </w:r>
    </w:p>
    <w:p w14:paraId="639E57C6" w14:textId="77777777" w:rsidR="0048236B" w:rsidRDefault="0048236B" w:rsidP="0048236B">
      <w:pPr>
        <w:pStyle w:val="Listenabsatz"/>
        <w:tabs>
          <w:tab w:val="left" w:pos="5103"/>
        </w:tabs>
        <w:ind w:left="5103" w:hanging="3969"/>
      </w:pPr>
    </w:p>
    <w:p w14:paraId="4C9A44F5" w14:textId="77777777" w:rsidR="0048236B" w:rsidRDefault="0048236B" w:rsidP="0048236B">
      <w:pPr>
        <w:pStyle w:val="Listenabsatz"/>
        <w:ind w:left="1134"/>
      </w:pPr>
      <w:r>
        <w:t>Ermitteln Sie die Finanzierungskosten beider Angebote ohne Zinseszinsberechnung. Der Rechenweg ist anzugeben.</w:t>
      </w:r>
    </w:p>
    <w:p w14:paraId="555458C6" w14:textId="77777777" w:rsidR="0048236B" w:rsidRDefault="0048236B" w:rsidP="0048236B">
      <w:pPr>
        <w:pStyle w:val="Listenabsatz"/>
        <w:numPr>
          <w:ilvl w:val="1"/>
          <w:numId w:val="3"/>
        </w:numPr>
      </w:pPr>
      <w:r>
        <w:t>Zur Auswahl der besten Finanzierung sollen zwei Varianten anhand der genannten Sachverhalte miteinander verglichen werden.</w:t>
      </w:r>
    </w:p>
    <w:p w14:paraId="1FDE81BE" w14:textId="77777777" w:rsidR="0048236B" w:rsidRDefault="0048236B" w:rsidP="0048236B">
      <w:pPr>
        <w:pStyle w:val="Listenabsatz"/>
        <w:ind w:left="1080"/>
      </w:pPr>
      <w:r>
        <w:t>Ergänzen Sie die Tabelle, indem Sie in die Felder ein „ja“ eintragen, wenn der Sachverhalt zutrifft und ein „nein“, wenn er nicht zutrifft.</w:t>
      </w:r>
    </w:p>
    <w:tbl>
      <w:tblPr>
        <w:tblStyle w:val="Tabellenraster"/>
        <w:tblW w:w="0" w:type="auto"/>
        <w:tblInd w:w="1080" w:type="dxa"/>
        <w:tblCellMar>
          <w:top w:w="57" w:type="dxa"/>
          <w:left w:w="57" w:type="dxa"/>
          <w:bottom w:w="57" w:type="dxa"/>
          <w:right w:w="57" w:type="dxa"/>
        </w:tblCellMar>
        <w:tblLook w:val="04A0" w:firstRow="1" w:lastRow="0" w:firstColumn="1" w:lastColumn="0" w:noHBand="0" w:noVBand="1"/>
      </w:tblPr>
      <w:tblGrid>
        <w:gridCol w:w="4018"/>
        <w:gridCol w:w="1701"/>
        <w:gridCol w:w="1276"/>
        <w:gridCol w:w="941"/>
      </w:tblGrid>
      <w:tr w:rsidR="0048236B" w14:paraId="40C4EA6D" w14:textId="77777777" w:rsidTr="00D3212C">
        <w:tc>
          <w:tcPr>
            <w:tcW w:w="4018" w:type="dxa"/>
            <w:vAlign w:val="center"/>
          </w:tcPr>
          <w:p w14:paraId="36241963" w14:textId="77777777" w:rsidR="0048236B" w:rsidRDefault="0048236B" w:rsidP="00D3212C">
            <w:pPr>
              <w:pStyle w:val="Listenabsatz"/>
              <w:ind w:left="0"/>
              <w:jc w:val="center"/>
            </w:pPr>
            <w:r>
              <w:t>Sachverhalt</w:t>
            </w:r>
          </w:p>
        </w:tc>
        <w:tc>
          <w:tcPr>
            <w:tcW w:w="1701" w:type="dxa"/>
            <w:vAlign w:val="center"/>
          </w:tcPr>
          <w:p w14:paraId="21EEA9C2" w14:textId="77777777" w:rsidR="0048236B" w:rsidRDefault="0048236B" w:rsidP="00D3212C">
            <w:pPr>
              <w:pStyle w:val="Listenabsatz"/>
              <w:ind w:left="0"/>
              <w:jc w:val="center"/>
            </w:pPr>
            <w:r>
              <w:t>Kauf aus eigenen Mitteln</w:t>
            </w:r>
          </w:p>
        </w:tc>
        <w:tc>
          <w:tcPr>
            <w:tcW w:w="1276" w:type="dxa"/>
            <w:vAlign w:val="center"/>
          </w:tcPr>
          <w:p w14:paraId="5BF33331" w14:textId="77777777" w:rsidR="0048236B" w:rsidRDefault="0048236B" w:rsidP="00D3212C">
            <w:pPr>
              <w:pStyle w:val="Listenabsatz"/>
              <w:ind w:left="0"/>
              <w:jc w:val="center"/>
            </w:pPr>
            <w:r>
              <w:t>Kreditkauf</w:t>
            </w:r>
          </w:p>
        </w:tc>
        <w:tc>
          <w:tcPr>
            <w:tcW w:w="941" w:type="dxa"/>
            <w:vAlign w:val="center"/>
          </w:tcPr>
          <w:p w14:paraId="1BFFD617" w14:textId="77777777" w:rsidR="0048236B" w:rsidRDefault="0048236B" w:rsidP="00D3212C">
            <w:pPr>
              <w:pStyle w:val="Listenabsatz"/>
              <w:ind w:left="0"/>
              <w:jc w:val="center"/>
            </w:pPr>
            <w:r>
              <w:t>Leasing</w:t>
            </w:r>
          </w:p>
        </w:tc>
      </w:tr>
      <w:tr w:rsidR="0048236B" w14:paraId="3DE04CF7" w14:textId="77777777" w:rsidTr="00D3212C">
        <w:tc>
          <w:tcPr>
            <w:tcW w:w="4018" w:type="dxa"/>
          </w:tcPr>
          <w:p w14:paraId="5D6228AB" w14:textId="77777777" w:rsidR="0048236B" w:rsidRDefault="0048236B" w:rsidP="00D3212C">
            <w:pPr>
              <w:pStyle w:val="Listenabsatz"/>
              <w:ind w:left="0"/>
            </w:pPr>
            <w:r>
              <w:t>Liquidität wird besonders belastet</w:t>
            </w:r>
          </w:p>
        </w:tc>
        <w:tc>
          <w:tcPr>
            <w:tcW w:w="1701" w:type="dxa"/>
          </w:tcPr>
          <w:p w14:paraId="19BF167E" w14:textId="77777777" w:rsidR="0048236B" w:rsidRDefault="0048236B" w:rsidP="00D3212C">
            <w:pPr>
              <w:pStyle w:val="Listenabsatz"/>
              <w:ind w:left="0"/>
            </w:pPr>
          </w:p>
        </w:tc>
        <w:tc>
          <w:tcPr>
            <w:tcW w:w="1276" w:type="dxa"/>
          </w:tcPr>
          <w:p w14:paraId="52CEA89A" w14:textId="77777777" w:rsidR="0048236B" w:rsidRDefault="0048236B" w:rsidP="00D3212C">
            <w:pPr>
              <w:pStyle w:val="Listenabsatz"/>
              <w:ind w:left="0"/>
            </w:pPr>
          </w:p>
        </w:tc>
        <w:tc>
          <w:tcPr>
            <w:tcW w:w="941" w:type="dxa"/>
          </w:tcPr>
          <w:p w14:paraId="5D270B10" w14:textId="77777777" w:rsidR="0048236B" w:rsidRDefault="0048236B" w:rsidP="00D3212C">
            <w:pPr>
              <w:pStyle w:val="Listenabsatz"/>
              <w:ind w:left="0"/>
            </w:pPr>
          </w:p>
        </w:tc>
      </w:tr>
      <w:tr w:rsidR="0048236B" w14:paraId="54C684BD" w14:textId="77777777" w:rsidTr="00D3212C">
        <w:tc>
          <w:tcPr>
            <w:tcW w:w="4018" w:type="dxa"/>
          </w:tcPr>
          <w:p w14:paraId="60F565A3" w14:textId="77777777" w:rsidR="0048236B" w:rsidRDefault="0048236B" w:rsidP="00D3212C">
            <w:pPr>
              <w:pStyle w:val="Listenabsatz"/>
              <w:ind w:left="0"/>
            </w:pPr>
            <w:r>
              <w:t>System kann als Anlagegut bilanziert werden</w:t>
            </w:r>
          </w:p>
        </w:tc>
        <w:tc>
          <w:tcPr>
            <w:tcW w:w="1701" w:type="dxa"/>
          </w:tcPr>
          <w:p w14:paraId="41490A1D" w14:textId="77777777" w:rsidR="0048236B" w:rsidRDefault="0048236B" w:rsidP="00D3212C">
            <w:pPr>
              <w:pStyle w:val="Listenabsatz"/>
              <w:ind w:left="0"/>
            </w:pPr>
          </w:p>
        </w:tc>
        <w:tc>
          <w:tcPr>
            <w:tcW w:w="1276" w:type="dxa"/>
          </w:tcPr>
          <w:p w14:paraId="2A15C398" w14:textId="77777777" w:rsidR="0048236B" w:rsidRDefault="0048236B" w:rsidP="00D3212C">
            <w:pPr>
              <w:pStyle w:val="Listenabsatz"/>
              <w:ind w:left="0"/>
            </w:pPr>
          </w:p>
        </w:tc>
        <w:tc>
          <w:tcPr>
            <w:tcW w:w="941" w:type="dxa"/>
          </w:tcPr>
          <w:p w14:paraId="1FFD5585" w14:textId="77777777" w:rsidR="0048236B" w:rsidRDefault="0048236B" w:rsidP="00D3212C">
            <w:pPr>
              <w:pStyle w:val="Listenabsatz"/>
              <w:ind w:left="0"/>
            </w:pPr>
          </w:p>
        </w:tc>
      </w:tr>
    </w:tbl>
    <w:p w14:paraId="5EDF340E" w14:textId="77777777" w:rsidR="0048236B" w:rsidRDefault="0048236B" w:rsidP="0048236B"/>
    <w:p w14:paraId="572C61D0" w14:textId="1A42BCD1" w:rsidR="0048236B" w:rsidRDefault="0048236B" w:rsidP="0048236B">
      <w:r>
        <w:t>Anstelle einer Fremdfinanzierung sollen Möglichkeiten der Innenfinanzierung geprüft werden. Nennen Sie drei Möglichkeiten der Innenfinanzierung</w:t>
      </w:r>
      <w:r w:rsidR="00943FDB">
        <w:t>?</w:t>
      </w:r>
    </w:p>
    <w:p w14:paraId="0D526197" w14:textId="2C769228" w:rsidR="00943FDB" w:rsidRDefault="00943FDB" w:rsidP="0048236B"/>
    <w:p w14:paraId="1CA9F669" w14:textId="77777777" w:rsidR="00943FDB" w:rsidRDefault="00943FDB" w:rsidP="00943FDB">
      <w:r>
        <w:t>Aufgabe 1</w:t>
      </w:r>
    </w:p>
    <w:p w14:paraId="3F5EEC7E" w14:textId="77777777" w:rsidR="00943FDB" w:rsidRDefault="00943FDB" w:rsidP="00943FDB">
      <w:r w:rsidRPr="00287FCF">
        <w:t xml:space="preserve">Digitale Kameras und Camcorder werden von der DIGBV GmbH direkt von einem Großhändler bezogen, der u.a. den </w:t>
      </w:r>
      <w:proofErr w:type="spellStart"/>
      <w:r w:rsidRPr="00287FCF">
        <w:t>Camcordertyp</w:t>
      </w:r>
      <w:proofErr w:type="spellEnd"/>
      <w:r w:rsidRPr="00287FCF">
        <w:t xml:space="preserve"> „Canon LEGRIA HF G70 4K-Camcorder</w:t>
      </w:r>
      <w:r>
        <w:t>“ zu einem Listenpreis von 1.500,00 € anbietet.</w:t>
      </w:r>
    </w:p>
    <w:p w14:paraId="37A36927" w14:textId="77777777" w:rsidR="00943FDB" w:rsidRDefault="00943FDB" w:rsidP="00943FDB">
      <w:r>
        <w:t>Berechnen Sie unter Berücksichtigung der folgenden Zuschläge bzw. Abzüge den Bruttoverkaufspreis der DIGBV GmbH für diese Kamera.</w:t>
      </w:r>
    </w:p>
    <w:p w14:paraId="1305CCAC" w14:textId="77777777" w:rsidR="00943FDB" w:rsidRDefault="00943FDB" w:rsidP="00943FDB">
      <w:pPr>
        <w:pStyle w:val="Listenabsatz"/>
        <w:numPr>
          <w:ilvl w:val="0"/>
          <w:numId w:val="6"/>
        </w:numPr>
        <w:tabs>
          <w:tab w:val="left" w:pos="3686"/>
        </w:tabs>
      </w:pPr>
      <w:r>
        <w:t>Bezugskosten:</w:t>
      </w:r>
      <w:r>
        <w:tab/>
        <w:t>24,00 €</w:t>
      </w:r>
    </w:p>
    <w:p w14:paraId="60898B3E" w14:textId="77777777" w:rsidR="00943FDB" w:rsidRDefault="00943FDB" w:rsidP="00943FDB">
      <w:pPr>
        <w:pStyle w:val="Listenabsatz"/>
        <w:numPr>
          <w:ilvl w:val="0"/>
          <w:numId w:val="6"/>
        </w:numPr>
        <w:tabs>
          <w:tab w:val="left" w:pos="3686"/>
        </w:tabs>
      </w:pPr>
      <w:r>
        <w:t>Gewinnzuschlag:</w:t>
      </w:r>
      <w:r>
        <w:tab/>
        <w:t>15 %</w:t>
      </w:r>
    </w:p>
    <w:p w14:paraId="17AFC289" w14:textId="77777777" w:rsidR="00943FDB" w:rsidRDefault="00943FDB" w:rsidP="00943FDB">
      <w:pPr>
        <w:pStyle w:val="Listenabsatz"/>
        <w:numPr>
          <w:ilvl w:val="0"/>
          <w:numId w:val="6"/>
        </w:numPr>
        <w:tabs>
          <w:tab w:val="left" w:pos="3686"/>
        </w:tabs>
      </w:pPr>
      <w:r>
        <w:t>Handlungskostenzuschlag:</w:t>
      </w:r>
      <w:r>
        <w:tab/>
        <w:t>25 %</w:t>
      </w:r>
    </w:p>
    <w:p w14:paraId="4CC6C2A8" w14:textId="77777777" w:rsidR="00943FDB" w:rsidRDefault="00943FDB" w:rsidP="00943FDB">
      <w:pPr>
        <w:pStyle w:val="Listenabsatz"/>
        <w:numPr>
          <w:ilvl w:val="0"/>
          <w:numId w:val="6"/>
        </w:numPr>
        <w:tabs>
          <w:tab w:val="left" w:pos="3686"/>
        </w:tabs>
      </w:pPr>
      <w:r>
        <w:t>Kundenrabatt:</w:t>
      </w:r>
      <w:r>
        <w:tab/>
        <w:t>5 %</w:t>
      </w:r>
    </w:p>
    <w:p w14:paraId="00268C6A" w14:textId="77777777" w:rsidR="00943FDB" w:rsidRDefault="00943FDB" w:rsidP="00943FDB">
      <w:pPr>
        <w:pStyle w:val="Listenabsatz"/>
        <w:numPr>
          <w:ilvl w:val="0"/>
          <w:numId w:val="6"/>
        </w:numPr>
        <w:tabs>
          <w:tab w:val="left" w:pos="3686"/>
        </w:tabs>
      </w:pPr>
      <w:r>
        <w:t>Lieferrabatt:</w:t>
      </w:r>
      <w:r>
        <w:tab/>
        <w:t>20 %</w:t>
      </w:r>
    </w:p>
    <w:p w14:paraId="61E568C4" w14:textId="77777777" w:rsidR="00943FDB" w:rsidRDefault="00943FDB" w:rsidP="00943FDB">
      <w:pPr>
        <w:pStyle w:val="Listenabsatz"/>
        <w:numPr>
          <w:ilvl w:val="0"/>
          <w:numId w:val="6"/>
        </w:numPr>
        <w:tabs>
          <w:tab w:val="left" w:pos="3686"/>
        </w:tabs>
      </w:pPr>
      <w:proofErr w:type="spellStart"/>
      <w:r>
        <w:t>Liefererskonto</w:t>
      </w:r>
      <w:proofErr w:type="spellEnd"/>
      <w:r>
        <w:t>:</w:t>
      </w:r>
      <w:r>
        <w:tab/>
        <w:t>2%</w:t>
      </w:r>
    </w:p>
    <w:p w14:paraId="38F11221" w14:textId="77777777" w:rsidR="00943FDB" w:rsidRDefault="00943FDB" w:rsidP="00943FDB">
      <w:pPr>
        <w:tabs>
          <w:tab w:val="left" w:pos="3686"/>
        </w:tabs>
      </w:pPr>
    </w:p>
    <w:p w14:paraId="13514592" w14:textId="77777777" w:rsidR="00943FDB" w:rsidRDefault="00943FDB" w:rsidP="00943FDB">
      <w:pPr>
        <w:tabs>
          <w:tab w:val="left" w:pos="3686"/>
        </w:tabs>
      </w:pPr>
      <w:r>
        <w:t>Aufgabe 2</w:t>
      </w:r>
    </w:p>
    <w:p w14:paraId="2FE6B3C1" w14:textId="77777777" w:rsidR="00943FDB" w:rsidRDefault="00943FDB" w:rsidP="00943FDB">
      <w:pPr>
        <w:tabs>
          <w:tab w:val="left" w:pos="3686"/>
        </w:tabs>
      </w:pPr>
      <w:r>
        <w:t>Nach Einführung des neuen DV-Systems soll für jeden der Vertriebswege der Beitrag zum Unternehmenserfolg ermittelt werden.</w:t>
      </w:r>
    </w:p>
    <w:p w14:paraId="408AB20E" w14:textId="77777777" w:rsidR="00943FDB" w:rsidRDefault="00943FDB" w:rsidP="00943FDB">
      <w:pPr>
        <w:tabs>
          <w:tab w:val="left" w:pos="3686"/>
        </w:tabs>
      </w:pPr>
      <w:r>
        <w:t>Berechnen Sie in der Tabelle die fehlenden Werte.</w:t>
      </w:r>
    </w:p>
    <w:tbl>
      <w:tblPr>
        <w:tblStyle w:val="Tabellenraster"/>
        <w:tblW w:w="0" w:type="auto"/>
        <w:tblLook w:val="04A0" w:firstRow="1" w:lastRow="0" w:firstColumn="1" w:lastColumn="0" w:noHBand="0" w:noVBand="1"/>
      </w:tblPr>
      <w:tblGrid>
        <w:gridCol w:w="2519"/>
        <w:gridCol w:w="1643"/>
        <w:gridCol w:w="1604"/>
        <w:gridCol w:w="1724"/>
        <w:gridCol w:w="1572"/>
      </w:tblGrid>
      <w:tr w:rsidR="00943FDB" w14:paraId="1091D4A0" w14:textId="77777777" w:rsidTr="007F75B0">
        <w:tc>
          <w:tcPr>
            <w:tcW w:w="1803" w:type="dxa"/>
          </w:tcPr>
          <w:p w14:paraId="23DD8CBE" w14:textId="77777777" w:rsidR="00943FDB" w:rsidRDefault="00943FDB" w:rsidP="007F75B0">
            <w:pPr>
              <w:tabs>
                <w:tab w:val="left" w:pos="3686"/>
              </w:tabs>
            </w:pPr>
          </w:p>
        </w:tc>
        <w:tc>
          <w:tcPr>
            <w:tcW w:w="1803" w:type="dxa"/>
          </w:tcPr>
          <w:p w14:paraId="056D1DB5" w14:textId="77777777" w:rsidR="00943FDB" w:rsidRDefault="00943FDB" w:rsidP="007F75B0">
            <w:pPr>
              <w:tabs>
                <w:tab w:val="left" w:pos="3686"/>
              </w:tabs>
            </w:pPr>
            <w:r>
              <w:t>Filialgeschäft</w:t>
            </w:r>
          </w:p>
        </w:tc>
        <w:tc>
          <w:tcPr>
            <w:tcW w:w="1803" w:type="dxa"/>
          </w:tcPr>
          <w:p w14:paraId="46196393" w14:textId="77777777" w:rsidR="00943FDB" w:rsidRDefault="00943FDB" w:rsidP="007F75B0">
            <w:pPr>
              <w:tabs>
                <w:tab w:val="left" w:pos="3686"/>
              </w:tabs>
            </w:pPr>
            <w:r>
              <w:t>Großhandel</w:t>
            </w:r>
          </w:p>
        </w:tc>
        <w:tc>
          <w:tcPr>
            <w:tcW w:w="1803" w:type="dxa"/>
          </w:tcPr>
          <w:p w14:paraId="570DC86E" w14:textId="77777777" w:rsidR="00943FDB" w:rsidRDefault="00943FDB" w:rsidP="007F75B0">
            <w:pPr>
              <w:tabs>
                <w:tab w:val="left" w:pos="3686"/>
              </w:tabs>
            </w:pPr>
            <w:r>
              <w:t>Katalogversand</w:t>
            </w:r>
          </w:p>
        </w:tc>
        <w:tc>
          <w:tcPr>
            <w:tcW w:w="1804" w:type="dxa"/>
          </w:tcPr>
          <w:p w14:paraId="46CF0F7C" w14:textId="77777777" w:rsidR="00943FDB" w:rsidRDefault="00943FDB" w:rsidP="007F75B0">
            <w:pPr>
              <w:tabs>
                <w:tab w:val="left" w:pos="3686"/>
              </w:tabs>
            </w:pPr>
            <w:r>
              <w:t>E-Commerce</w:t>
            </w:r>
          </w:p>
        </w:tc>
      </w:tr>
      <w:tr w:rsidR="00943FDB" w14:paraId="7730AC12" w14:textId="77777777" w:rsidTr="007F75B0">
        <w:tc>
          <w:tcPr>
            <w:tcW w:w="1803" w:type="dxa"/>
          </w:tcPr>
          <w:p w14:paraId="4596CA07" w14:textId="77777777" w:rsidR="00943FDB" w:rsidRDefault="00943FDB" w:rsidP="007F75B0">
            <w:pPr>
              <w:tabs>
                <w:tab w:val="left" w:pos="3686"/>
              </w:tabs>
            </w:pPr>
            <w:r>
              <w:t>Verkaufte Flaschen</w:t>
            </w:r>
          </w:p>
        </w:tc>
        <w:tc>
          <w:tcPr>
            <w:tcW w:w="1803" w:type="dxa"/>
          </w:tcPr>
          <w:p w14:paraId="44D14875" w14:textId="77777777" w:rsidR="00943FDB" w:rsidRDefault="00943FDB" w:rsidP="007F75B0">
            <w:pPr>
              <w:tabs>
                <w:tab w:val="left" w:pos="3686"/>
              </w:tabs>
            </w:pPr>
            <w:r>
              <w:t>5.200.000</w:t>
            </w:r>
          </w:p>
        </w:tc>
        <w:tc>
          <w:tcPr>
            <w:tcW w:w="1803" w:type="dxa"/>
          </w:tcPr>
          <w:p w14:paraId="2BD58925" w14:textId="77777777" w:rsidR="00943FDB" w:rsidRDefault="00943FDB" w:rsidP="007F75B0">
            <w:pPr>
              <w:tabs>
                <w:tab w:val="left" w:pos="3686"/>
              </w:tabs>
            </w:pPr>
            <w:r>
              <w:t>500.000</w:t>
            </w:r>
          </w:p>
        </w:tc>
        <w:tc>
          <w:tcPr>
            <w:tcW w:w="1803" w:type="dxa"/>
          </w:tcPr>
          <w:p w14:paraId="39FB25B6" w14:textId="77777777" w:rsidR="00943FDB" w:rsidRDefault="00943FDB" w:rsidP="007F75B0">
            <w:pPr>
              <w:tabs>
                <w:tab w:val="left" w:pos="3686"/>
              </w:tabs>
            </w:pPr>
            <w:r>
              <w:t>250.000</w:t>
            </w:r>
          </w:p>
        </w:tc>
        <w:tc>
          <w:tcPr>
            <w:tcW w:w="1804" w:type="dxa"/>
          </w:tcPr>
          <w:p w14:paraId="72E285B7" w14:textId="77777777" w:rsidR="00943FDB" w:rsidRDefault="00943FDB" w:rsidP="007F75B0">
            <w:pPr>
              <w:tabs>
                <w:tab w:val="left" w:pos="3686"/>
              </w:tabs>
            </w:pPr>
            <w:r>
              <w:t>150.000</w:t>
            </w:r>
          </w:p>
        </w:tc>
      </w:tr>
      <w:tr w:rsidR="00943FDB" w14:paraId="74333167" w14:textId="77777777" w:rsidTr="007F75B0">
        <w:tc>
          <w:tcPr>
            <w:tcW w:w="1803" w:type="dxa"/>
          </w:tcPr>
          <w:p w14:paraId="214632A4" w14:textId="77777777" w:rsidR="00943FDB" w:rsidRDefault="00943FDB" w:rsidP="007F75B0">
            <w:pPr>
              <w:tabs>
                <w:tab w:val="left" w:pos="3686"/>
              </w:tabs>
            </w:pPr>
            <w:r>
              <w:t>Durchschnittlicher Verkaufspreis netto Flasche in €</w:t>
            </w:r>
          </w:p>
        </w:tc>
        <w:tc>
          <w:tcPr>
            <w:tcW w:w="1803" w:type="dxa"/>
          </w:tcPr>
          <w:p w14:paraId="1D117A0C" w14:textId="77777777" w:rsidR="00943FDB" w:rsidRDefault="00943FDB" w:rsidP="007F75B0">
            <w:pPr>
              <w:tabs>
                <w:tab w:val="left" w:pos="3686"/>
              </w:tabs>
            </w:pPr>
            <w:r>
              <w:t>5,00</w:t>
            </w:r>
          </w:p>
        </w:tc>
        <w:tc>
          <w:tcPr>
            <w:tcW w:w="1803" w:type="dxa"/>
          </w:tcPr>
          <w:p w14:paraId="4283E83D" w14:textId="77777777" w:rsidR="00943FDB" w:rsidRDefault="00943FDB" w:rsidP="007F75B0">
            <w:pPr>
              <w:tabs>
                <w:tab w:val="left" w:pos="3686"/>
              </w:tabs>
            </w:pPr>
            <w:r>
              <w:t>3,80</w:t>
            </w:r>
          </w:p>
        </w:tc>
        <w:tc>
          <w:tcPr>
            <w:tcW w:w="1803" w:type="dxa"/>
          </w:tcPr>
          <w:p w14:paraId="597149BF" w14:textId="77777777" w:rsidR="00943FDB" w:rsidRDefault="00943FDB" w:rsidP="007F75B0">
            <w:pPr>
              <w:tabs>
                <w:tab w:val="left" w:pos="3686"/>
              </w:tabs>
            </w:pPr>
            <w:r>
              <w:t>4,60</w:t>
            </w:r>
          </w:p>
        </w:tc>
        <w:tc>
          <w:tcPr>
            <w:tcW w:w="1804" w:type="dxa"/>
          </w:tcPr>
          <w:p w14:paraId="6A26F934" w14:textId="77777777" w:rsidR="00943FDB" w:rsidRDefault="00943FDB" w:rsidP="007F75B0">
            <w:pPr>
              <w:tabs>
                <w:tab w:val="left" w:pos="3686"/>
              </w:tabs>
            </w:pPr>
            <w:r>
              <w:t>4,60</w:t>
            </w:r>
          </w:p>
        </w:tc>
      </w:tr>
      <w:tr w:rsidR="00943FDB" w14:paraId="6A0AAB41" w14:textId="77777777" w:rsidTr="007F75B0">
        <w:tc>
          <w:tcPr>
            <w:tcW w:w="1803" w:type="dxa"/>
          </w:tcPr>
          <w:p w14:paraId="6AFB43BC" w14:textId="77777777" w:rsidR="00943FDB" w:rsidRDefault="00943FDB" w:rsidP="007F75B0">
            <w:pPr>
              <w:tabs>
                <w:tab w:val="left" w:pos="3686"/>
              </w:tabs>
            </w:pPr>
            <w:r>
              <w:t>Durchschnittlicher Bezugspreis netto Flasche in €</w:t>
            </w:r>
          </w:p>
        </w:tc>
        <w:tc>
          <w:tcPr>
            <w:tcW w:w="1803" w:type="dxa"/>
          </w:tcPr>
          <w:p w14:paraId="4462854C" w14:textId="77777777" w:rsidR="00943FDB" w:rsidRDefault="00943FDB" w:rsidP="007F75B0">
            <w:pPr>
              <w:tabs>
                <w:tab w:val="left" w:pos="3686"/>
              </w:tabs>
            </w:pPr>
            <w:r>
              <w:t>2,50</w:t>
            </w:r>
          </w:p>
        </w:tc>
        <w:tc>
          <w:tcPr>
            <w:tcW w:w="1803" w:type="dxa"/>
          </w:tcPr>
          <w:p w14:paraId="12A09425" w14:textId="77777777" w:rsidR="00943FDB" w:rsidRDefault="00943FDB" w:rsidP="007F75B0">
            <w:pPr>
              <w:tabs>
                <w:tab w:val="left" w:pos="3686"/>
              </w:tabs>
            </w:pPr>
            <w:r>
              <w:t>2,50</w:t>
            </w:r>
          </w:p>
        </w:tc>
        <w:tc>
          <w:tcPr>
            <w:tcW w:w="1803" w:type="dxa"/>
          </w:tcPr>
          <w:p w14:paraId="3560199F" w14:textId="77777777" w:rsidR="00943FDB" w:rsidRDefault="00943FDB" w:rsidP="007F75B0">
            <w:pPr>
              <w:tabs>
                <w:tab w:val="left" w:pos="3686"/>
              </w:tabs>
            </w:pPr>
            <w:r>
              <w:t>2,50</w:t>
            </w:r>
          </w:p>
        </w:tc>
        <w:tc>
          <w:tcPr>
            <w:tcW w:w="1804" w:type="dxa"/>
          </w:tcPr>
          <w:p w14:paraId="42C3BBDB" w14:textId="77777777" w:rsidR="00943FDB" w:rsidRDefault="00943FDB" w:rsidP="007F75B0">
            <w:pPr>
              <w:tabs>
                <w:tab w:val="left" w:pos="3686"/>
              </w:tabs>
            </w:pPr>
            <w:r>
              <w:t>2,50</w:t>
            </w:r>
          </w:p>
        </w:tc>
      </w:tr>
      <w:tr w:rsidR="00943FDB" w14:paraId="5089DEF5" w14:textId="77777777" w:rsidTr="007F75B0">
        <w:tc>
          <w:tcPr>
            <w:tcW w:w="1803" w:type="dxa"/>
          </w:tcPr>
          <w:p w14:paraId="3658CFA1" w14:textId="77777777" w:rsidR="00943FDB" w:rsidRDefault="00943FDB" w:rsidP="007F75B0">
            <w:pPr>
              <w:tabs>
                <w:tab w:val="left" w:pos="3686"/>
              </w:tabs>
            </w:pPr>
            <w:r>
              <w:t>Durchschnittlicher Rohgewinn je Flasche in €</w:t>
            </w:r>
          </w:p>
        </w:tc>
        <w:tc>
          <w:tcPr>
            <w:tcW w:w="1803" w:type="dxa"/>
          </w:tcPr>
          <w:p w14:paraId="0822265D" w14:textId="77777777" w:rsidR="00943FDB" w:rsidRDefault="00943FDB" w:rsidP="007F75B0">
            <w:pPr>
              <w:tabs>
                <w:tab w:val="left" w:pos="3686"/>
              </w:tabs>
            </w:pPr>
          </w:p>
        </w:tc>
        <w:tc>
          <w:tcPr>
            <w:tcW w:w="1803" w:type="dxa"/>
          </w:tcPr>
          <w:p w14:paraId="21266D38" w14:textId="77777777" w:rsidR="00943FDB" w:rsidRDefault="00943FDB" w:rsidP="007F75B0">
            <w:pPr>
              <w:tabs>
                <w:tab w:val="left" w:pos="3686"/>
              </w:tabs>
            </w:pPr>
            <w:r>
              <w:t>1,30</w:t>
            </w:r>
          </w:p>
        </w:tc>
        <w:tc>
          <w:tcPr>
            <w:tcW w:w="1803" w:type="dxa"/>
          </w:tcPr>
          <w:p w14:paraId="5A38AFFE" w14:textId="77777777" w:rsidR="00943FDB" w:rsidRDefault="00943FDB" w:rsidP="007F75B0">
            <w:pPr>
              <w:tabs>
                <w:tab w:val="left" w:pos="3686"/>
              </w:tabs>
            </w:pPr>
          </w:p>
        </w:tc>
        <w:tc>
          <w:tcPr>
            <w:tcW w:w="1804" w:type="dxa"/>
          </w:tcPr>
          <w:p w14:paraId="4BC49B62" w14:textId="77777777" w:rsidR="00943FDB" w:rsidRDefault="00943FDB" w:rsidP="007F75B0">
            <w:pPr>
              <w:tabs>
                <w:tab w:val="left" w:pos="3686"/>
              </w:tabs>
            </w:pPr>
          </w:p>
        </w:tc>
      </w:tr>
      <w:tr w:rsidR="00943FDB" w14:paraId="5F59C104" w14:textId="77777777" w:rsidTr="007F75B0">
        <w:tc>
          <w:tcPr>
            <w:tcW w:w="1803" w:type="dxa"/>
          </w:tcPr>
          <w:p w14:paraId="543B4D78" w14:textId="77777777" w:rsidR="00943FDB" w:rsidRDefault="00943FDB" w:rsidP="007F75B0">
            <w:pPr>
              <w:tabs>
                <w:tab w:val="left" w:pos="3686"/>
              </w:tabs>
            </w:pPr>
            <w:r>
              <w:t>Handlungskostenzuschlag in %</w:t>
            </w:r>
          </w:p>
        </w:tc>
        <w:tc>
          <w:tcPr>
            <w:tcW w:w="1803" w:type="dxa"/>
          </w:tcPr>
          <w:p w14:paraId="0217E717" w14:textId="77777777" w:rsidR="00943FDB" w:rsidRDefault="00943FDB" w:rsidP="007F75B0">
            <w:pPr>
              <w:tabs>
                <w:tab w:val="left" w:pos="3686"/>
              </w:tabs>
            </w:pPr>
            <w:r>
              <w:t>80 %</w:t>
            </w:r>
          </w:p>
        </w:tc>
        <w:tc>
          <w:tcPr>
            <w:tcW w:w="1803" w:type="dxa"/>
          </w:tcPr>
          <w:p w14:paraId="6A08FF72" w14:textId="77777777" w:rsidR="00943FDB" w:rsidRDefault="00943FDB" w:rsidP="007F75B0">
            <w:pPr>
              <w:tabs>
                <w:tab w:val="left" w:pos="3686"/>
              </w:tabs>
            </w:pPr>
            <w:r>
              <w:t>50 %</w:t>
            </w:r>
          </w:p>
        </w:tc>
        <w:tc>
          <w:tcPr>
            <w:tcW w:w="1803" w:type="dxa"/>
          </w:tcPr>
          <w:p w14:paraId="763CAB0E" w14:textId="77777777" w:rsidR="00943FDB" w:rsidRDefault="00943FDB" w:rsidP="007F75B0">
            <w:pPr>
              <w:tabs>
                <w:tab w:val="left" w:pos="3686"/>
              </w:tabs>
            </w:pPr>
            <w:r>
              <w:t>70 %</w:t>
            </w:r>
          </w:p>
        </w:tc>
        <w:tc>
          <w:tcPr>
            <w:tcW w:w="1804" w:type="dxa"/>
          </w:tcPr>
          <w:p w14:paraId="107B257C" w14:textId="77777777" w:rsidR="00943FDB" w:rsidRDefault="00943FDB" w:rsidP="007F75B0">
            <w:pPr>
              <w:tabs>
                <w:tab w:val="left" w:pos="3686"/>
              </w:tabs>
            </w:pPr>
            <w:r>
              <w:t>40 %</w:t>
            </w:r>
          </w:p>
        </w:tc>
      </w:tr>
      <w:tr w:rsidR="00943FDB" w14:paraId="210C15C8" w14:textId="77777777" w:rsidTr="007F75B0">
        <w:tc>
          <w:tcPr>
            <w:tcW w:w="1803" w:type="dxa"/>
          </w:tcPr>
          <w:p w14:paraId="114E8E6C" w14:textId="77777777" w:rsidR="00943FDB" w:rsidRDefault="00943FDB" w:rsidP="007F75B0">
            <w:pPr>
              <w:tabs>
                <w:tab w:val="left" w:pos="3686"/>
              </w:tabs>
            </w:pPr>
            <w:r>
              <w:t>Durchschnittliche Selbstkosten je Flasche in €</w:t>
            </w:r>
          </w:p>
        </w:tc>
        <w:tc>
          <w:tcPr>
            <w:tcW w:w="1803" w:type="dxa"/>
          </w:tcPr>
          <w:p w14:paraId="0DBA8228" w14:textId="77777777" w:rsidR="00943FDB" w:rsidRDefault="00943FDB" w:rsidP="007F75B0">
            <w:pPr>
              <w:tabs>
                <w:tab w:val="left" w:pos="3686"/>
              </w:tabs>
            </w:pPr>
          </w:p>
        </w:tc>
        <w:tc>
          <w:tcPr>
            <w:tcW w:w="1803" w:type="dxa"/>
          </w:tcPr>
          <w:p w14:paraId="471FDF7E" w14:textId="77777777" w:rsidR="00943FDB" w:rsidRDefault="00943FDB" w:rsidP="007F75B0">
            <w:pPr>
              <w:tabs>
                <w:tab w:val="left" w:pos="3686"/>
              </w:tabs>
            </w:pPr>
          </w:p>
        </w:tc>
        <w:tc>
          <w:tcPr>
            <w:tcW w:w="1803" w:type="dxa"/>
          </w:tcPr>
          <w:p w14:paraId="2CCDCFFF" w14:textId="77777777" w:rsidR="00943FDB" w:rsidRDefault="00943FDB" w:rsidP="007F75B0">
            <w:pPr>
              <w:tabs>
                <w:tab w:val="left" w:pos="3686"/>
              </w:tabs>
            </w:pPr>
            <w:r>
              <w:t>4,25</w:t>
            </w:r>
          </w:p>
        </w:tc>
        <w:tc>
          <w:tcPr>
            <w:tcW w:w="1804" w:type="dxa"/>
          </w:tcPr>
          <w:p w14:paraId="6EB140B3" w14:textId="77777777" w:rsidR="00943FDB" w:rsidRDefault="00943FDB" w:rsidP="007F75B0">
            <w:pPr>
              <w:tabs>
                <w:tab w:val="left" w:pos="3686"/>
              </w:tabs>
            </w:pPr>
          </w:p>
        </w:tc>
      </w:tr>
      <w:tr w:rsidR="00943FDB" w14:paraId="586FA12A" w14:textId="77777777" w:rsidTr="007F75B0">
        <w:tc>
          <w:tcPr>
            <w:tcW w:w="1803" w:type="dxa"/>
          </w:tcPr>
          <w:p w14:paraId="67AC4BC8" w14:textId="77777777" w:rsidR="00943FDB" w:rsidRDefault="00943FDB" w:rsidP="007F75B0">
            <w:pPr>
              <w:tabs>
                <w:tab w:val="left" w:pos="3686"/>
              </w:tabs>
            </w:pPr>
            <w:r>
              <w:t>Durchschnittlicher Reingewinn je Flasche in €</w:t>
            </w:r>
          </w:p>
        </w:tc>
        <w:tc>
          <w:tcPr>
            <w:tcW w:w="1803" w:type="dxa"/>
          </w:tcPr>
          <w:p w14:paraId="57E4255A" w14:textId="77777777" w:rsidR="00943FDB" w:rsidRDefault="00943FDB" w:rsidP="007F75B0">
            <w:pPr>
              <w:tabs>
                <w:tab w:val="left" w:pos="3686"/>
              </w:tabs>
            </w:pPr>
          </w:p>
        </w:tc>
        <w:tc>
          <w:tcPr>
            <w:tcW w:w="1803" w:type="dxa"/>
          </w:tcPr>
          <w:p w14:paraId="6679C489" w14:textId="77777777" w:rsidR="00943FDB" w:rsidRDefault="00943FDB" w:rsidP="007F75B0">
            <w:pPr>
              <w:tabs>
                <w:tab w:val="left" w:pos="3686"/>
              </w:tabs>
            </w:pPr>
          </w:p>
        </w:tc>
        <w:tc>
          <w:tcPr>
            <w:tcW w:w="1803" w:type="dxa"/>
          </w:tcPr>
          <w:p w14:paraId="6875A99D" w14:textId="77777777" w:rsidR="00943FDB" w:rsidRDefault="00943FDB" w:rsidP="007F75B0">
            <w:pPr>
              <w:tabs>
                <w:tab w:val="left" w:pos="3686"/>
              </w:tabs>
            </w:pPr>
          </w:p>
        </w:tc>
        <w:tc>
          <w:tcPr>
            <w:tcW w:w="1804" w:type="dxa"/>
          </w:tcPr>
          <w:p w14:paraId="04F8D0D1" w14:textId="77777777" w:rsidR="00943FDB" w:rsidRDefault="00943FDB" w:rsidP="007F75B0">
            <w:pPr>
              <w:tabs>
                <w:tab w:val="left" w:pos="3686"/>
              </w:tabs>
            </w:pPr>
            <w:r>
              <w:t>1,10</w:t>
            </w:r>
          </w:p>
        </w:tc>
      </w:tr>
      <w:tr w:rsidR="00943FDB" w14:paraId="2659278E" w14:textId="77777777" w:rsidTr="007F75B0">
        <w:tc>
          <w:tcPr>
            <w:tcW w:w="1803" w:type="dxa"/>
          </w:tcPr>
          <w:p w14:paraId="4D86ADC9" w14:textId="77777777" w:rsidR="00943FDB" w:rsidRDefault="00943FDB" w:rsidP="007F75B0">
            <w:pPr>
              <w:tabs>
                <w:tab w:val="left" w:pos="3686"/>
              </w:tabs>
            </w:pPr>
            <w:r>
              <w:t>Durchschnittlicher Reingewinn je Flasche in %</w:t>
            </w:r>
          </w:p>
        </w:tc>
        <w:tc>
          <w:tcPr>
            <w:tcW w:w="1803" w:type="dxa"/>
          </w:tcPr>
          <w:p w14:paraId="42C5D694" w14:textId="77777777" w:rsidR="00943FDB" w:rsidRDefault="00943FDB" w:rsidP="007F75B0">
            <w:pPr>
              <w:tabs>
                <w:tab w:val="left" w:pos="3686"/>
              </w:tabs>
            </w:pPr>
            <w:r>
              <w:t>11,1 %</w:t>
            </w:r>
          </w:p>
        </w:tc>
        <w:tc>
          <w:tcPr>
            <w:tcW w:w="1803" w:type="dxa"/>
          </w:tcPr>
          <w:p w14:paraId="3AC5CE72" w14:textId="77777777" w:rsidR="00943FDB" w:rsidRDefault="00943FDB" w:rsidP="007F75B0">
            <w:pPr>
              <w:tabs>
                <w:tab w:val="left" w:pos="3686"/>
              </w:tabs>
            </w:pPr>
          </w:p>
        </w:tc>
        <w:tc>
          <w:tcPr>
            <w:tcW w:w="1803" w:type="dxa"/>
          </w:tcPr>
          <w:p w14:paraId="518DCDB8" w14:textId="77777777" w:rsidR="00943FDB" w:rsidRDefault="00943FDB" w:rsidP="007F75B0">
            <w:pPr>
              <w:tabs>
                <w:tab w:val="left" w:pos="3686"/>
              </w:tabs>
            </w:pPr>
          </w:p>
        </w:tc>
        <w:tc>
          <w:tcPr>
            <w:tcW w:w="1804" w:type="dxa"/>
          </w:tcPr>
          <w:p w14:paraId="4819F1AC" w14:textId="77777777" w:rsidR="00943FDB" w:rsidRDefault="00943FDB" w:rsidP="007F75B0">
            <w:pPr>
              <w:tabs>
                <w:tab w:val="left" w:pos="3686"/>
              </w:tabs>
            </w:pPr>
          </w:p>
        </w:tc>
      </w:tr>
      <w:tr w:rsidR="00943FDB" w14:paraId="0A3D3077" w14:textId="77777777" w:rsidTr="007F75B0">
        <w:tc>
          <w:tcPr>
            <w:tcW w:w="1803" w:type="dxa"/>
          </w:tcPr>
          <w:p w14:paraId="454F44C8" w14:textId="77777777" w:rsidR="00943FDB" w:rsidRDefault="00943FDB" w:rsidP="007F75B0">
            <w:pPr>
              <w:tabs>
                <w:tab w:val="left" w:pos="3686"/>
              </w:tabs>
            </w:pPr>
            <w:r>
              <w:t>Gesamtgewinn in €</w:t>
            </w:r>
          </w:p>
        </w:tc>
        <w:tc>
          <w:tcPr>
            <w:tcW w:w="1803" w:type="dxa"/>
          </w:tcPr>
          <w:p w14:paraId="0D0E9077" w14:textId="77777777" w:rsidR="00943FDB" w:rsidRDefault="00943FDB" w:rsidP="007F75B0">
            <w:pPr>
              <w:tabs>
                <w:tab w:val="left" w:pos="3686"/>
              </w:tabs>
            </w:pPr>
          </w:p>
        </w:tc>
        <w:tc>
          <w:tcPr>
            <w:tcW w:w="1803" w:type="dxa"/>
          </w:tcPr>
          <w:p w14:paraId="02C8D69D" w14:textId="77777777" w:rsidR="00943FDB" w:rsidRDefault="00943FDB" w:rsidP="007F75B0">
            <w:pPr>
              <w:tabs>
                <w:tab w:val="left" w:pos="3686"/>
              </w:tabs>
            </w:pPr>
          </w:p>
        </w:tc>
        <w:tc>
          <w:tcPr>
            <w:tcW w:w="1803" w:type="dxa"/>
          </w:tcPr>
          <w:p w14:paraId="6DDDED0B" w14:textId="77777777" w:rsidR="00943FDB" w:rsidRDefault="00943FDB" w:rsidP="007F75B0">
            <w:pPr>
              <w:tabs>
                <w:tab w:val="left" w:pos="3686"/>
              </w:tabs>
            </w:pPr>
          </w:p>
        </w:tc>
        <w:tc>
          <w:tcPr>
            <w:tcW w:w="1804" w:type="dxa"/>
          </w:tcPr>
          <w:p w14:paraId="75DBBF0C" w14:textId="77777777" w:rsidR="00943FDB" w:rsidRDefault="00943FDB" w:rsidP="007F75B0">
            <w:pPr>
              <w:tabs>
                <w:tab w:val="left" w:pos="3686"/>
              </w:tabs>
            </w:pPr>
          </w:p>
        </w:tc>
      </w:tr>
      <w:tr w:rsidR="00943FDB" w14:paraId="65A0F211" w14:textId="77777777" w:rsidTr="007F75B0">
        <w:tc>
          <w:tcPr>
            <w:tcW w:w="1803" w:type="dxa"/>
          </w:tcPr>
          <w:p w14:paraId="6878F781" w14:textId="77777777" w:rsidR="00943FDB" w:rsidRDefault="00943FDB" w:rsidP="007F75B0">
            <w:pPr>
              <w:tabs>
                <w:tab w:val="left" w:pos="3686"/>
              </w:tabs>
            </w:pPr>
            <w:r>
              <w:t>Gesamtumsatz in €</w:t>
            </w:r>
          </w:p>
        </w:tc>
        <w:tc>
          <w:tcPr>
            <w:tcW w:w="1803" w:type="dxa"/>
          </w:tcPr>
          <w:p w14:paraId="03BC0B80" w14:textId="77777777" w:rsidR="00943FDB" w:rsidRDefault="00943FDB" w:rsidP="007F75B0">
            <w:pPr>
              <w:tabs>
                <w:tab w:val="left" w:pos="3686"/>
              </w:tabs>
            </w:pPr>
          </w:p>
        </w:tc>
        <w:tc>
          <w:tcPr>
            <w:tcW w:w="1803" w:type="dxa"/>
          </w:tcPr>
          <w:p w14:paraId="6011D5BC" w14:textId="77777777" w:rsidR="00943FDB" w:rsidRDefault="00943FDB" w:rsidP="007F75B0">
            <w:pPr>
              <w:tabs>
                <w:tab w:val="left" w:pos="3686"/>
              </w:tabs>
            </w:pPr>
          </w:p>
        </w:tc>
        <w:tc>
          <w:tcPr>
            <w:tcW w:w="1803" w:type="dxa"/>
          </w:tcPr>
          <w:p w14:paraId="27417BE5" w14:textId="77777777" w:rsidR="00943FDB" w:rsidRDefault="00943FDB" w:rsidP="007F75B0">
            <w:pPr>
              <w:tabs>
                <w:tab w:val="left" w:pos="3686"/>
              </w:tabs>
            </w:pPr>
          </w:p>
        </w:tc>
        <w:tc>
          <w:tcPr>
            <w:tcW w:w="1804" w:type="dxa"/>
          </w:tcPr>
          <w:p w14:paraId="163AB791" w14:textId="77777777" w:rsidR="00943FDB" w:rsidRDefault="00943FDB" w:rsidP="007F75B0">
            <w:pPr>
              <w:tabs>
                <w:tab w:val="left" w:pos="3686"/>
              </w:tabs>
            </w:pPr>
          </w:p>
        </w:tc>
      </w:tr>
    </w:tbl>
    <w:p w14:paraId="6A735F73" w14:textId="77777777" w:rsidR="00943FDB" w:rsidRDefault="00943FDB" w:rsidP="00943FDB">
      <w:pPr>
        <w:tabs>
          <w:tab w:val="left" w:pos="3686"/>
        </w:tabs>
      </w:pPr>
    </w:p>
    <w:p w14:paraId="6721A07B" w14:textId="77777777" w:rsidR="00943FDB" w:rsidRDefault="00943FDB" w:rsidP="00943FDB">
      <w:r>
        <w:br w:type="page"/>
      </w:r>
    </w:p>
    <w:p w14:paraId="1016897F" w14:textId="77777777" w:rsidR="00943FDB" w:rsidRDefault="00943FDB" w:rsidP="00943FDB">
      <w:pPr>
        <w:tabs>
          <w:tab w:val="left" w:pos="3686"/>
        </w:tabs>
      </w:pPr>
      <w:r>
        <w:lastRenderedPageBreak/>
        <w:t>Aufgabe 3</w:t>
      </w:r>
    </w:p>
    <w:p w14:paraId="4BA57573" w14:textId="77777777" w:rsidR="00943FDB" w:rsidRDefault="00943FDB" w:rsidP="00943FDB">
      <w:pPr>
        <w:tabs>
          <w:tab w:val="left" w:pos="3686"/>
        </w:tabs>
      </w:pPr>
      <w:r>
        <w:t>In der Zweigstelle Ahlbeck soll ein vernetztes System aufgebaut werden. Für die benötigte Hard- und Software liegen die beiden folgenden Angebote vor (Preise ohne Umsatzsteuer):</w:t>
      </w:r>
    </w:p>
    <w:p w14:paraId="25978BFA" w14:textId="77777777" w:rsidR="00943FDB" w:rsidRPr="00F80318" w:rsidRDefault="00943FDB" w:rsidP="00943FDB">
      <w:pPr>
        <w:tabs>
          <w:tab w:val="left" w:pos="3686"/>
        </w:tabs>
        <w:rPr>
          <w:u w:val="single"/>
        </w:rPr>
      </w:pPr>
      <w:r w:rsidRPr="00F80318">
        <w:rPr>
          <w:u w:val="single"/>
        </w:rPr>
        <w:t>Angebot der Hansesoft GmbH</w:t>
      </w:r>
    </w:p>
    <w:p w14:paraId="41E1CF6F" w14:textId="77777777" w:rsidR="00943FDB" w:rsidRDefault="00943FDB" w:rsidP="00943FDB">
      <w:pPr>
        <w:pStyle w:val="Listenabsatz"/>
        <w:numPr>
          <w:ilvl w:val="0"/>
          <w:numId w:val="7"/>
        </w:numPr>
        <w:tabs>
          <w:tab w:val="left" w:pos="4820"/>
        </w:tabs>
      </w:pPr>
      <w:r>
        <w:t>1 Server mit Betriebssystem</w:t>
      </w:r>
      <w:r>
        <w:tab/>
        <w:t>3.250,00 €</w:t>
      </w:r>
    </w:p>
    <w:p w14:paraId="0EDFB875" w14:textId="77777777" w:rsidR="00943FDB" w:rsidRDefault="00943FDB" w:rsidP="00943FDB">
      <w:pPr>
        <w:pStyle w:val="Listenabsatz"/>
        <w:numPr>
          <w:ilvl w:val="0"/>
          <w:numId w:val="7"/>
        </w:numPr>
        <w:tabs>
          <w:tab w:val="left" w:pos="4820"/>
        </w:tabs>
      </w:pPr>
      <w:r>
        <w:t>4 PCs</w:t>
      </w:r>
      <w:r>
        <w:tab/>
        <w:t>1.500,00 € / PC</w:t>
      </w:r>
    </w:p>
    <w:p w14:paraId="37B41FE5" w14:textId="77777777" w:rsidR="00943FDB" w:rsidRDefault="00943FDB" w:rsidP="00943FDB">
      <w:pPr>
        <w:pStyle w:val="Listenabsatz"/>
        <w:numPr>
          <w:ilvl w:val="0"/>
          <w:numId w:val="7"/>
        </w:numPr>
        <w:tabs>
          <w:tab w:val="left" w:pos="4820"/>
        </w:tabs>
      </w:pPr>
      <w:r>
        <w:t>Vernetzung</w:t>
      </w:r>
      <w:r>
        <w:tab/>
        <w:t>inklusive</w:t>
      </w:r>
    </w:p>
    <w:p w14:paraId="1438614C" w14:textId="77777777" w:rsidR="00943FDB" w:rsidRDefault="00943FDB" w:rsidP="00943FDB">
      <w:pPr>
        <w:pStyle w:val="Listenabsatz"/>
        <w:numPr>
          <w:ilvl w:val="0"/>
          <w:numId w:val="7"/>
        </w:numPr>
        <w:tabs>
          <w:tab w:val="left" w:pos="4820"/>
        </w:tabs>
      </w:pPr>
      <w:r>
        <w:t>Software für PC-Arbeitsplätze</w:t>
      </w:r>
      <w:r>
        <w:tab/>
        <w:t>400,00 € / Arbeitsplatz</w:t>
      </w:r>
    </w:p>
    <w:p w14:paraId="51F95090" w14:textId="77777777" w:rsidR="00943FDB" w:rsidRDefault="00943FDB" w:rsidP="00943FDB">
      <w:pPr>
        <w:pStyle w:val="Listenabsatz"/>
        <w:numPr>
          <w:ilvl w:val="0"/>
          <w:numId w:val="7"/>
        </w:numPr>
        <w:tabs>
          <w:tab w:val="left" w:pos="4820"/>
        </w:tabs>
      </w:pPr>
      <w:r>
        <w:t>Rabatt</w:t>
      </w:r>
      <w:r>
        <w:tab/>
        <w:t>3 %</w:t>
      </w:r>
    </w:p>
    <w:p w14:paraId="649487BE" w14:textId="77777777" w:rsidR="00943FDB" w:rsidRDefault="00943FDB" w:rsidP="00943FDB">
      <w:pPr>
        <w:pStyle w:val="Listenabsatz"/>
        <w:numPr>
          <w:ilvl w:val="0"/>
          <w:numId w:val="7"/>
        </w:numPr>
        <w:tabs>
          <w:tab w:val="left" w:pos="4820"/>
        </w:tabs>
      </w:pPr>
      <w:r>
        <w:t>Lieferung</w:t>
      </w:r>
      <w:r>
        <w:tab/>
        <w:t>sofort</w:t>
      </w:r>
    </w:p>
    <w:p w14:paraId="31285F4A" w14:textId="77777777" w:rsidR="00943FDB" w:rsidRDefault="00943FDB" w:rsidP="00943FDB">
      <w:pPr>
        <w:pStyle w:val="Listenabsatz"/>
        <w:numPr>
          <w:ilvl w:val="0"/>
          <w:numId w:val="7"/>
        </w:numPr>
        <w:tabs>
          <w:tab w:val="left" w:pos="4820"/>
        </w:tabs>
      </w:pPr>
      <w:r>
        <w:t>Zusatzgarantiezeit</w:t>
      </w:r>
      <w:r>
        <w:tab/>
        <w:t>12 Monate</w:t>
      </w:r>
    </w:p>
    <w:p w14:paraId="74DC567F" w14:textId="77777777" w:rsidR="00943FDB" w:rsidRPr="00F80318" w:rsidRDefault="00943FDB" w:rsidP="00943FDB">
      <w:pPr>
        <w:tabs>
          <w:tab w:val="left" w:pos="4820"/>
        </w:tabs>
        <w:rPr>
          <w:u w:val="single"/>
        </w:rPr>
      </w:pPr>
      <w:r w:rsidRPr="00F80318">
        <w:rPr>
          <w:u w:val="single"/>
        </w:rPr>
        <w:t>Angebot der Net AG</w:t>
      </w:r>
    </w:p>
    <w:p w14:paraId="43EF4451" w14:textId="77777777" w:rsidR="00943FDB" w:rsidRDefault="00943FDB" w:rsidP="00943FDB">
      <w:pPr>
        <w:pStyle w:val="Listenabsatz"/>
        <w:numPr>
          <w:ilvl w:val="0"/>
          <w:numId w:val="7"/>
        </w:numPr>
        <w:tabs>
          <w:tab w:val="left" w:pos="4820"/>
        </w:tabs>
      </w:pPr>
      <w:r>
        <w:t>1 Server mit Betriebssystem</w:t>
      </w:r>
      <w:r>
        <w:tab/>
        <w:t>3.550,00 €</w:t>
      </w:r>
    </w:p>
    <w:p w14:paraId="4D1CACC5" w14:textId="77777777" w:rsidR="00943FDB" w:rsidRDefault="00943FDB" w:rsidP="00943FDB">
      <w:pPr>
        <w:pStyle w:val="Listenabsatz"/>
        <w:numPr>
          <w:ilvl w:val="0"/>
          <w:numId w:val="7"/>
        </w:numPr>
        <w:tabs>
          <w:tab w:val="left" w:pos="4820"/>
        </w:tabs>
      </w:pPr>
      <w:r>
        <w:t>4 PCs</w:t>
      </w:r>
      <w:r>
        <w:tab/>
        <w:t>1.300,00 € / PC</w:t>
      </w:r>
    </w:p>
    <w:p w14:paraId="601CD722" w14:textId="77777777" w:rsidR="00943FDB" w:rsidRDefault="00943FDB" w:rsidP="00943FDB">
      <w:pPr>
        <w:pStyle w:val="Listenabsatz"/>
        <w:numPr>
          <w:ilvl w:val="0"/>
          <w:numId w:val="7"/>
        </w:numPr>
        <w:tabs>
          <w:tab w:val="left" w:pos="4820"/>
        </w:tabs>
      </w:pPr>
      <w:r>
        <w:t>Vernetzung: 8 Stunden</w:t>
      </w:r>
      <w:r>
        <w:tab/>
        <w:t>140,00 € / Std.</w:t>
      </w:r>
    </w:p>
    <w:p w14:paraId="4D761DD3" w14:textId="77777777" w:rsidR="00943FDB" w:rsidRDefault="00943FDB" w:rsidP="00943FDB">
      <w:pPr>
        <w:pStyle w:val="Listenabsatz"/>
        <w:numPr>
          <w:ilvl w:val="0"/>
          <w:numId w:val="7"/>
        </w:numPr>
        <w:tabs>
          <w:tab w:val="left" w:pos="4820"/>
        </w:tabs>
      </w:pPr>
      <w:r>
        <w:t>Software für PC-Arbeitsplätze</w:t>
      </w:r>
      <w:r>
        <w:tab/>
        <w:t>350,00 € / Arbeitsplatz</w:t>
      </w:r>
    </w:p>
    <w:p w14:paraId="476305C3" w14:textId="77777777" w:rsidR="00943FDB" w:rsidRDefault="00943FDB" w:rsidP="00943FDB">
      <w:pPr>
        <w:pStyle w:val="Listenabsatz"/>
        <w:numPr>
          <w:ilvl w:val="0"/>
          <w:numId w:val="7"/>
        </w:numPr>
        <w:tabs>
          <w:tab w:val="left" w:pos="4820"/>
        </w:tabs>
      </w:pPr>
      <w:r>
        <w:t>Rabatt bei Bestellwert bis 25.000,00 €</w:t>
      </w:r>
      <w:r>
        <w:tab/>
        <w:t>3 %</w:t>
      </w:r>
    </w:p>
    <w:p w14:paraId="3CE0E913" w14:textId="77777777" w:rsidR="00943FDB" w:rsidRDefault="00943FDB" w:rsidP="00943FDB">
      <w:pPr>
        <w:pStyle w:val="Listenabsatz"/>
        <w:numPr>
          <w:ilvl w:val="0"/>
          <w:numId w:val="7"/>
        </w:numPr>
        <w:tabs>
          <w:tab w:val="left" w:pos="4820"/>
        </w:tabs>
      </w:pPr>
      <w:r>
        <w:t>Rabatt bei Bestellwert ab 25.000,00 €</w:t>
      </w:r>
      <w:r>
        <w:tab/>
        <w:t>5 %</w:t>
      </w:r>
    </w:p>
    <w:p w14:paraId="1B5A5293" w14:textId="77777777" w:rsidR="00943FDB" w:rsidRDefault="00943FDB" w:rsidP="00943FDB">
      <w:pPr>
        <w:pStyle w:val="Listenabsatz"/>
        <w:numPr>
          <w:ilvl w:val="0"/>
          <w:numId w:val="7"/>
        </w:numPr>
        <w:tabs>
          <w:tab w:val="left" w:pos="4820"/>
        </w:tabs>
      </w:pPr>
      <w:r>
        <w:t>Skonto bei Zahlung innerhalb Zahlungsfrist</w:t>
      </w:r>
      <w:r>
        <w:tab/>
        <w:t>2%</w:t>
      </w:r>
    </w:p>
    <w:p w14:paraId="731E8E9E" w14:textId="77777777" w:rsidR="00943FDB" w:rsidRDefault="00943FDB" w:rsidP="00943FDB">
      <w:pPr>
        <w:pStyle w:val="Listenabsatz"/>
        <w:numPr>
          <w:ilvl w:val="0"/>
          <w:numId w:val="7"/>
        </w:numPr>
        <w:tabs>
          <w:tab w:val="left" w:pos="4820"/>
        </w:tabs>
      </w:pPr>
      <w:r>
        <w:t>Zusatzgarantiezeit</w:t>
      </w:r>
      <w:r>
        <w:tab/>
        <w:t>6 Monate</w:t>
      </w:r>
    </w:p>
    <w:p w14:paraId="76522C98" w14:textId="77777777" w:rsidR="00943FDB" w:rsidRDefault="00943FDB" w:rsidP="00943FDB">
      <w:pPr>
        <w:tabs>
          <w:tab w:val="left" w:pos="4820"/>
        </w:tabs>
      </w:pPr>
      <w:r>
        <w:t>Beurteilungen</w:t>
      </w:r>
    </w:p>
    <w:p w14:paraId="4985C452" w14:textId="77777777" w:rsidR="00943FDB" w:rsidRDefault="00943FDB" w:rsidP="00943FDB">
      <w:pPr>
        <w:tabs>
          <w:tab w:val="left" w:pos="4820"/>
        </w:tabs>
      </w:pPr>
      <w:proofErr w:type="spellStart"/>
      <w:r>
        <w:t>HanseSoft</w:t>
      </w:r>
      <w:proofErr w:type="spellEnd"/>
      <w:r>
        <w:t xml:space="preserve"> GmbH: Zuverlässiger Fachhändler mit gutem Service.</w:t>
      </w:r>
    </w:p>
    <w:p w14:paraId="2BC9566E" w14:textId="77777777" w:rsidR="00943FDB" w:rsidRDefault="00943FDB" w:rsidP="00943FDB">
      <w:pPr>
        <w:tabs>
          <w:tab w:val="left" w:pos="4820"/>
        </w:tabs>
      </w:pPr>
      <w:r>
        <w:t>Net AG: Die Lieferungen erfolgen teilweise unpünktlich. Der Service ist nicht immer zuverlässig.</w:t>
      </w:r>
    </w:p>
    <w:p w14:paraId="66058F3A" w14:textId="77777777" w:rsidR="00943FDB" w:rsidRDefault="00943FDB" w:rsidP="00943FDB">
      <w:pPr>
        <w:pStyle w:val="Listenabsatz"/>
        <w:numPr>
          <w:ilvl w:val="0"/>
          <w:numId w:val="8"/>
        </w:numPr>
        <w:tabs>
          <w:tab w:val="left" w:pos="4820"/>
        </w:tabs>
      </w:pPr>
      <w:r>
        <w:t>Vergleichen Sie die Angebote, indem Sie für jedes Angebot eine Kalkulation durchführen, mit der Sie die zu zahlenden Beträge, ggf. unter Abzug von Skonto, ermitteln. (Stellen Sie den Angebotsvergleich in einem Schema dar.)</w:t>
      </w:r>
    </w:p>
    <w:p w14:paraId="7E549908" w14:textId="77777777" w:rsidR="00943FDB" w:rsidRDefault="00943FDB" w:rsidP="00943FDB">
      <w:pPr>
        <w:pStyle w:val="Listenabsatz"/>
        <w:numPr>
          <w:ilvl w:val="0"/>
          <w:numId w:val="8"/>
        </w:numPr>
        <w:tabs>
          <w:tab w:val="left" w:pos="4820"/>
        </w:tabs>
      </w:pPr>
      <w:r>
        <w:lastRenderedPageBreak/>
        <w:t>Nennen Sie die Methode, mit der weitere Entscheidungskriterien wie Lieferbedingungen, Termintreue, Service oder Garantieangebote quantifiziert werden können.</w:t>
      </w:r>
    </w:p>
    <w:p w14:paraId="0E7FB681" w14:textId="77777777" w:rsidR="00943FDB" w:rsidRDefault="00943FDB" w:rsidP="00943FDB">
      <w:pPr>
        <w:pStyle w:val="Listenabsatz"/>
        <w:numPr>
          <w:ilvl w:val="0"/>
          <w:numId w:val="8"/>
        </w:numPr>
        <w:tabs>
          <w:tab w:val="left" w:pos="4820"/>
        </w:tabs>
      </w:pPr>
      <w:r>
        <w:t>Nennen Sie die nicht quantifizierbaren Kriterien.</w:t>
      </w:r>
    </w:p>
    <w:p w14:paraId="54892A3C" w14:textId="77777777" w:rsidR="00943FDB" w:rsidRDefault="00943FDB" w:rsidP="00943FDB">
      <w:pPr>
        <w:pStyle w:val="Listenabsatz"/>
        <w:numPr>
          <w:ilvl w:val="0"/>
          <w:numId w:val="8"/>
        </w:numPr>
        <w:tabs>
          <w:tab w:val="left" w:pos="4820"/>
        </w:tabs>
      </w:pPr>
      <w:r>
        <w:t>Wählen Sie den am besten geeigneten Anbieter unter Berücksichtigung aller Aspekte.</w:t>
      </w:r>
    </w:p>
    <w:p w14:paraId="5BD1DA20" w14:textId="77777777" w:rsidR="00943FDB" w:rsidRDefault="00943FDB" w:rsidP="0048236B"/>
    <w:sectPr w:rsidR="00943FD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lowerLetter"/>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 w15:restartNumberingAfterBreak="0">
    <w:nsid w:val="14DC5F58"/>
    <w:multiLevelType w:val="hybridMultilevel"/>
    <w:tmpl w:val="316A2EBE"/>
    <w:lvl w:ilvl="0" w:tplc="2ED28C76">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31210CD"/>
    <w:multiLevelType w:val="multilevel"/>
    <w:tmpl w:val="0407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 w15:restartNumberingAfterBreak="0">
    <w:nsid w:val="34961B45"/>
    <w:multiLevelType w:val="multilevel"/>
    <w:tmpl w:val="0407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 w15:restartNumberingAfterBreak="0">
    <w:nsid w:val="46724C2D"/>
    <w:multiLevelType w:val="hybridMultilevel"/>
    <w:tmpl w:val="B89246C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F62745"/>
    <w:multiLevelType w:val="hybridMultilevel"/>
    <w:tmpl w:val="019E8784"/>
    <w:lvl w:ilvl="0" w:tplc="548029C0">
      <w:start w:val="1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FA14187"/>
    <w:multiLevelType w:val="hybridMultilevel"/>
    <w:tmpl w:val="699E67FC"/>
    <w:lvl w:ilvl="0" w:tplc="C66EFED8">
      <w:start w:val="1"/>
      <w:numFmt w:val="decimal"/>
      <w:lvlText w:val="%1)"/>
      <w:lvlJc w:val="left"/>
      <w:pPr>
        <w:ind w:left="1080" w:hanging="360"/>
      </w:pPr>
      <w:rPr>
        <w:rFonts w:hint="default"/>
      </w:r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77B52700"/>
    <w:multiLevelType w:val="hybridMultilevel"/>
    <w:tmpl w:val="CEAEA2EA"/>
    <w:lvl w:ilvl="0" w:tplc="3214B22C">
      <w:start w:val="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6"/>
  </w:num>
  <w:num w:numId="5">
    <w:abstractNumId w:val="2"/>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36B"/>
    <w:rsid w:val="001C3ED2"/>
    <w:rsid w:val="002A2A93"/>
    <w:rsid w:val="0048236B"/>
    <w:rsid w:val="004B7E25"/>
    <w:rsid w:val="007175B4"/>
    <w:rsid w:val="00943FDB"/>
    <w:rsid w:val="00AB4A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7B91"/>
  <w15:chartTrackingRefBased/>
  <w15:docId w15:val="{9A39337F-60C7-4791-AC57-FD78EE228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8236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482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4823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920</Words>
  <Characters>5800</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dc:creator>
  <cp:keywords/>
  <dc:description/>
  <cp:lastModifiedBy>Johannes</cp:lastModifiedBy>
  <cp:revision>3</cp:revision>
  <dcterms:created xsi:type="dcterms:W3CDTF">2024-09-05T11:09:00Z</dcterms:created>
  <dcterms:modified xsi:type="dcterms:W3CDTF">2024-11-04T08:06:00Z</dcterms:modified>
</cp:coreProperties>
</file>