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29A" w:rsidRDefault="00F0229A" w:rsidP="00F0229A">
      <w:r>
        <w:t>Bauen Sie das Malprogramm in WindowsForms nach.</w:t>
      </w:r>
    </w:p>
    <w:p w:rsidR="00F0229A" w:rsidRDefault="00F0229A" w:rsidP="00F0229A">
      <w:pPr>
        <w:pStyle w:val="Listenabsatz"/>
        <w:numPr>
          <w:ilvl w:val="0"/>
          <w:numId w:val="24"/>
        </w:numPr>
      </w:pPr>
      <w:r>
        <w:t>Einbau eines TabControls mit der Beschriftung „Bild1“. Was ist hier der Unterschied zu WPF?</w:t>
      </w:r>
    </w:p>
    <w:p w:rsidR="00F0229A" w:rsidRDefault="00F0229A" w:rsidP="00F0229A"/>
    <w:p w:rsidR="00F0229A" w:rsidRDefault="00F0229A" w:rsidP="00F0229A"/>
    <w:p w:rsidR="00F0229A" w:rsidRDefault="00F0229A" w:rsidP="00F0229A"/>
    <w:p w:rsidR="00F0229A" w:rsidRDefault="00F0229A" w:rsidP="00F0229A"/>
    <w:p w:rsidR="00F0229A" w:rsidRDefault="00F0229A" w:rsidP="00F0229A"/>
    <w:p w:rsidR="00F0229A" w:rsidRDefault="00F0229A" w:rsidP="00F0229A"/>
    <w:p w:rsidR="00F0229A" w:rsidRDefault="00F0229A" w:rsidP="00F0229A"/>
    <w:p w:rsidR="00F0229A" w:rsidRDefault="00F0229A" w:rsidP="00F0229A"/>
    <w:p w:rsidR="00F0229A" w:rsidRDefault="00F0229A" w:rsidP="00F0229A"/>
    <w:p w:rsidR="00F0229A" w:rsidRDefault="00F0229A" w:rsidP="00F0229A">
      <w:pPr>
        <w:pStyle w:val="Listenabsatz"/>
        <w:numPr>
          <w:ilvl w:val="0"/>
          <w:numId w:val="24"/>
        </w:numPr>
      </w:pPr>
      <w:r>
        <w:t>Bauen Sie einen Splitter ein, dieser soll eine Breite von 6 und eine rote Farbe haben.</w:t>
      </w:r>
    </w:p>
    <w:p w:rsidR="00F0229A" w:rsidRDefault="00F0229A" w:rsidP="00F0229A">
      <w:pPr>
        <w:pStyle w:val="Listenabsatz"/>
        <w:numPr>
          <w:ilvl w:val="0"/>
          <w:numId w:val="24"/>
        </w:numPr>
      </w:pPr>
      <w:r>
        <w:t>Bauen Sie eine Listbox ein, darin sollen die Inhalte Rot, Grün, Blau erscheinen</w:t>
      </w:r>
    </w:p>
    <w:p w:rsidR="00F0229A" w:rsidRDefault="00F0229A" w:rsidP="00F0229A">
      <w:pPr>
        <w:pStyle w:val="Listenabsatz"/>
        <w:numPr>
          <w:ilvl w:val="0"/>
          <w:numId w:val="24"/>
        </w:numPr>
      </w:pPr>
      <w:r>
        <w:t>Bauen Sie eine Trackbar ein, diese soll die gleiche Formatierung besitzen wie im WPF-Malprogramm.</w:t>
      </w:r>
    </w:p>
    <w:p w:rsidR="00F0229A" w:rsidRDefault="00F0229A" w:rsidP="00F0229A">
      <w:pPr>
        <w:pStyle w:val="Listenabsatz"/>
        <w:numPr>
          <w:ilvl w:val="0"/>
          <w:numId w:val="24"/>
        </w:numPr>
      </w:pPr>
      <w:r>
        <w:t>Bauen Sie als letztes die Comboboxen ein, beachten Sie hier jeweils den Inhalt, dieser sollte mit angegeben werden.</w:t>
      </w:r>
    </w:p>
    <w:p w:rsidR="00F0229A" w:rsidRDefault="00F0229A" w:rsidP="00F0229A">
      <w:r>
        <w:t>Hinweis: damit der Splitter funktioniert müssen die Elemente angedockt sein, finden Sie die Eigenschaft und verwenden Sie diese angemessen.</w:t>
      </w:r>
    </w:p>
    <w:p w:rsidR="00F0229A" w:rsidRDefault="00F0229A" w:rsidP="00F0229A"/>
    <w:p w:rsidR="00F0229A" w:rsidRDefault="00F0229A" w:rsidP="00F0229A">
      <w:r>
        <w:t>Nach dem Abschluss der beiden Projekte, haben Sie einen direkten Vergleich. Bitte erklären Sie in eigenen Worten den Unterschied zwischen WPF und WinForms. Gehen Sie auf alle Unterschiede sowohl in der Programmierung, als auch in der Darstellung ein.</w:t>
      </w:r>
    </w:p>
    <w:p w:rsidR="0094148D" w:rsidRPr="00F0229A" w:rsidRDefault="0094148D" w:rsidP="00F0229A"/>
    <w:sectPr w:rsidR="0094148D" w:rsidRPr="00F0229A" w:rsidSect="000C4A78">
      <w:headerReference w:type="even" r:id="rId7"/>
      <w:headerReference w:type="default" r:id="rId8"/>
      <w:footerReference w:type="even" r:id="rId9"/>
      <w:footerReference w:type="default" r:id="rId10"/>
      <w:headerReference w:type="first" r:id="rId11"/>
      <w:footerReference w:type="first" r:id="rId12"/>
      <w:pgSz w:w="11906" w:h="16838"/>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AB2" w:rsidRDefault="006D7AB2" w:rsidP="00184BB8">
      <w:pPr>
        <w:spacing w:after="0" w:line="240" w:lineRule="auto"/>
      </w:pPr>
      <w:r>
        <w:separator/>
      </w:r>
    </w:p>
  </w:endnote>
  <w:endnote w:type="continuationSeparator" w:id="0">
    <w:p w:rsidR="006D7AB2" w:rsidRDefault="006D7AB2" w:rsidP="00184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LightC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9A" w:rsidRDefault="00F0229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9A" w:rsidRDefault="00F0229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9A" w:rsidRDefault="00F0229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AB2" w:rsidRDefault="006D7AB2" w:rsidP="00184BB8">
      <w:pPr>
        <w:spacing w:after="0" w:line="240" w:lineRule="auto"/>
      </w:pPr>
      <w:r>
        <w:separator/>
      </w:r>
    </w:p>
  </w:footnote>
  <w:footnote w:type="continuationSeparator" w:id="0">
    <w:p w:rsidR="006D7AB2" w:rsidRDefault="006D7AB2" w:rsidP="00184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9A" w:rsidRDefault="00F0229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9A" w:rsidRDefault="00F0229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BB8" w:rsidRDefault="00184BB8" w:rsidP="00152A5B">
    <w:pPr>
      <w:tabs>
        <w:tab w:val="left" w:pos="6237"/>
      </w:tabs>
    </w:pPr>
    <w:r>
      <w:rPr>
        <w:rFonts w:ascii="Arial" w:hAnsi="Arial" w:cs="Arial"/>
        <w:noProof/>
        <w:color w:val="1A0DAB"/>
        <w:sz w:val="20"/>
        <w:szCs w:val="20"/>
        <w:bdr w:val="none" w:sz="0" w:space="0" w:color="auto" w:frame="1"/>
        <w:lang w:eastAsia="de-DE"/>
      </w:rPr>
      <w:drawing>
        <wp:inline distT="0" distB="0" distL="0" distR="0" wp14:anchorId="667458E2" wp14:editId="1882B989">
          <wp:extent cx="754380" cy="313822"/>
          <wp:effectExtent l="0" t="0" r="7620" b="0"/>
          <wp:docPr id="1" name="Bild 2" descr="Bildergebnis für berufsfortbildungswerk leipzig">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gebnis für berufsfortbildungswerk leipzig">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9674" cy="324344"/>
                  </a:xfrm>
                  <a:prstGeom prst="rect">
                    <a:avLst/>
                  </a:prstGeom>
                  <a:noFill/>
                  <a:ln>
                    <a:noFill/>
                  </a:ln>
                </pic:spPr>
              </pic:pic>
            </a:graphicData>
          </a:graphic>
        </wp:inline>
      </w:drawing>
    </w:r>
    <w:r w:rsidR="00152A5B">
      <w:tab/>
    </w:r>
    <w:r>
      <w:t xml:space="preserve">Lernbegleiter: </w:t>
    </w:r>
    <w:r w:rsidR="00F0229A">
      <w:t>Nadja Reuther</w:t>
    </w:r>
  </w:p>
  <w:tbl>
    <w:tblPr>
      <w:tblStyle w:val="Tabellenraster"/>
      <w:tblW w:w="9640" w:type="dxa"/>
      <w:tblInd w:w="-289" w:type="dxa"/>
      <w:tblLook w:val="04A0" w:firstRow="1" w:lastRow="0" w:firstColumn="1" w:lastColumn="0" w:noHBand="0" w:noVBand="1"/>
    </w:tblPr>
    <w:tblGrid>
      <w:gridCol w:w="6534"/>
      <w:gridCol w:w="3106"/>
    </w:tblGrid>
    <w:tr w:rsidR="00184BB8" w:rsidTr="00A64151">
      <w:trPr>
        <w:trHeight w:val="707"/>
      </w:trPr>
      <w:tc>
        <w:tcPr>
          <w:tcW w:w="6534" w:type="dxa"/>
        </w:tcPr>
        <w:p w:rsidR="00F0229A" w:rsidRDefault="00184BB8" w:rsidP="00F0229A">
          <w:pPr>
            <w:pStyle w:val="Kopfzeile"/>
            <w:rPr>
              <w:sz w:val="44"/>
            </w:rPr>
          </w:pPr>
          <w:r>
            <w:rPr>
              <w:sz w:val="44"/>
            </w:rPr>
            <w:t xml:space="preserve">Klausur Modul </w:t>
          </w:r>
          <w:r w:rsidR="00F0229A">
            <w:rPr>
              <w:sz w:val="44"/>
            </w:rPr>
            <w:t>K</w:t>
          </w:r>
          <w:r>
            <w:rPr>
              <w:sz w:val="44"/>
            </w:rPr>
            <w:t xml:space="preserve"> </w:t>
          </w:r>
        </w:p>
        <w:p w:rsidR="00184BB8" w:rsidRPr="00184BB8" w:rsidRDefault="00184BB8" w:rsidP="00F0229A">
          <w:pPr>
            <w:pStyle w:val="Kopfzeile"/>
            <w:rPr>
              <w:sz w:val="24"/>
              <w:szCs w:val="24"/>
            </w:rPr>
          </w:pPr>
          <w:r>
            <w:rPr>
              <w:sz w:val="24"/>
              <w:szCs w:val="24"/>
            </w:rPr>
            <w:t>„</w:t>
          </w:r>
          <w:r w:rsidR="00F0229A">
            <w:rPr>
              <w:sz w:val="24"/>
              <w:szCs w:val="24"/>
            </w:rPr>
            <w:t>Benutzerschnittstellen planen</w:t>
          </w:r>
          <w:r>
            <w:rPr>
              <w:sz w:val="24"/>
              <w:szCs w:val="24"/>
            </w:rPr>
            <w:t>“</w:t>
          </w:r>
        </w:p>
      </w:tc>
      <w:tc>
        <w:tcPr>
          <w:tcW w:w="3106" w:type="dxa"/>
        </w:tcPr>
        <w:p w:rsidR="00184BB8" w:rsidRDefault="00184BB8" w:rsidP="00184BB8">
          <w:pPr>
            <w:pStyle w:val="Kopfzeile"/>
          </w:pPr>
          <w:r>
            <w:t>Name:</w:t>
          </w:r>
        </w:p>
      </w:tc>
    </w:tr>
    <w:tr w:rsidR="00184BB8" w:rsidTr="00A64151">
      <w:trPr>
        <w:trHeight w:val="272"/>
      </w:trPr>
      <w:tc>
        <w:tcPr>
          <w:tcW w:w="6534" w:type="dxa"/>
        </w:tcPr>
        <w:p w:rsidR="00184BB8" w:rsidRDefault="00184BB8" w:rsidP="00184BB8">
          <w:pPr>
            <w:pStyle w:val="Kopfzeile"/>
          </w:pPr>
          <w:r>
            <w:t>Datum:</w:t>
          </w:r>
        </w:p>
      </w:tc>
      <w:tc>
        <w:tcPr>
          <w:tcW w:w="3106" w:type="dxa"/>
        </w:tcPr>
        <w:p w:rsidR="00184BB8" w:rsidRDefault="00184BB8" w:rsidP="00184BB8">
          <w:pPr>
            <w:pStyle w:val="Kopfzeile"/>
          </w:pPr>
          <w:r>
            <w:t>Klasse:</w:t>
          </w:r>
        </w:p>
      </w:tc>
    </w:tr>
    <w:tr w:rsidR="00184BB8" w:rsidTr="00A64151">
      <w:trPr>
        <w:trHeight w:val="272"/>
      </w:trPr>
      <w:tc>
        <w:tcPr>
          <w:tcW w:w="6534" w:type="dxa"/>
        </w:tcPr>
        <w:p w:rsidR="00184BB8" w:rsidRDefault="00184BB8" w:rsidP="00184BB8">
          <w:pPr>
            <w:pStyle w:val="Kopfzeile"/>
          </w:pPr>
          <w:r>
            <w:t>Punkte gesamt:            /</w:t>
          </w:r>
          <w:r w:rsidR="00F0229A">
            <w:t xml:space="preserve"> </w:t>
          </w:r>
          <w:bookmarkStart w:id="0" w:name="_GoBack"/>
          <w:bookmarkEnd w:id="0"/>
          <w:r w:rsidR="00F0229A">
            <w:t>50</w:t>
          </w:r>
        </w:p>
      </w:tc>
      <w:tc>
        <w:tcPr>
          <w:tcW w:w="3106" w:type="dxa"/>
        </w:tcPr>
        <w:p w:rsidR="00184BB8" w:rsidRDefault="00184BB8" w:rsidP="00184BB8">
          <w:pPr>
            <w:pStyle w:val="Kopfzeile"/>
          </w:pPr>
          <w:r>
            <w:t>Note:             %</w:t>
          </w:r>
        </w:p>
      </w:tc>
    </w:tr>
  </w:tbl>
  <w:p w:rsidR="00184BB8" w:rsidRDefault="00184BB8" w:rsidP="00184BB8">
    <w:pPr>
      <w:pStyle w:val="Kopfzeile"/>
    </w:pPr>
  </w:p>
  <w:p w:rsidR="00184BB8" w:rsidRDefault="00184BB8" w:rsidP="00184BB8">
    <w:pPr>
      <w:pStyle w:val="Kopfzeile"/>
    </w:pPr>
  </w:p>
  <w:p w:rsidR="00184BB8" w:rsidRDefault="00184BB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B2BBC"/>
    <w:multiLevelType w:val="hybridMultilevel"/>
    <w:tmpl w:val="A0C407C6"/>
    <w:lvl w:ilvl="0" w:tplc="5E1A7038">
      <w:start w:val="1"/>
      <w:numFmt w:val="lowerLetter"/>
      <w:lvlText w:val="%1)"/>
      <w:lvlJc w:val="left"/>
      <w:pPr>
        <w:ind w:left="1069" w:hanging="360"/>
      </w:pPr>
      <w:rPr>
        <w:rFonts w:ascii="Arial Narrow" w:hAnsi="Arial Narrow"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 w15:restartNumberingAfterBreak="0">
    <w:nsid w:val="0F1723CE"/>
    <w:multiLevelType w:val="hybridMultilevel"/>
    <w:tmpl w:val="8D521D3E"/>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 w15:restartNumberingAfterBreak="0">
    <w:nsid w:val="17EC7147"/>
    <w:multiLevelType w:val="hybridMultilevel"/>
    <w:tmpl w:val="FA16AB22"/>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3" w15:restartNumberingAfterBreak="0">
    <w:nsid w:val="20E94894"/>
    <w:multiLevelType w:val="hybridMultilevel"/>
    <w:tmpl w:val="23B072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F119F5"/>
    <w:multiLevelType w:val="hybridMultilevel"/>
    <w:tmpl w:val="6F464492"/>
    <w:lvl w:ilvl="0" w:tplc="04070017">
      <w:start w:val="1"/>
      <w:numFmt w:val="lowerLetter"/>
      <w:lvlText w:val="%1)"/>
      <w:lvlJc w:val="left"/>
      <w:pPr>
        <w:ind w:left="720" w:hanging="360"/>
      </w:pPr>
      <w:rPr>
        <w:rFonts w:hint="default"/>
      </w:rPr>
    </w:lvl>
    <w:lvl w:ilvl="1" w:tplc="1F101FD4">
      <w:numFmt w:val="bullet"/>
      <w:lvlText w:val="–"/>
      <w:lvlJc w:val="left"/>
      <w:pPr>
        <w:ind w:left="1440" w:hanging="360"/>
      </w:pPr>
      <w:rPr>
        <w:rFonts w:ascii="Frutiger-LightCn" w:eastAsiaTheme="minorHAnsi" w:hAnsi="Frutiger-LightCn" w:cs="Frutiger-LightCn"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61938F2"/>
    <w:multiLevelType w:val="hybridMultilevel"/>
    <w:tmpl w:val="CAE696CE"/>
    <w:lvl w:ilvl="0" w:tplc="0E701A3C">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6" w15:restartNumberingAfterBreak="0">
    <w:nsid w:val="2DDF0FA9"/>
    <w:multiLevelType w:val="hybridMultilevel"/>
    <w:tmpl w:val="F09881D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F9D5A83"/>
    <w:multiLevelType w:val="hybridMultilevel"/>
    <w:tmpl w:val="466E364C"/>
    <w:lvl w:ilvl="0" w:tplc="A87AE106">
      <w:numFmt w:val="bullet"/>
      <w:lvlText w:val="–"/>
      <w:lvlJc w:val="left"/>
      <w:pPr>
        <w:ind w:left="720" w:hanging="360"/>
      </w:pPr>
      <w:rPr>
        <w:rFonts w:ascii="Frutiger-LightCn" w:eastAsiaTheme="minorHAnsi" w:hAnsi="Frutiger-LightCn" w:cs="Frutiger-LightC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3933E92"/>
    <w:multiLevelType w:val="hybridMultilevel"/>
    <w:tmpl w:val="A95CAD3E"/>
    <w:lvl w:ilvl="0" w:tplc="8A1E2DF0">
      <w:numFmt w:val="bullet"/>
      <w:lvlText w:val="-"/>
      <w:lvlJc w:val="left"/>
      <w:pPr>
        <w:ind w:left="1068" w:hanging="360"/>
      </w:pPr>
      <w:rPr>
        <w:rFonts w:ascii="Calibri" w:eastAsiaTheme="minorHAnsi" w:hAnsi="Calibri" w:cs="Calibr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9" w15:restartNumberingAfterBreak="0">
    <w:nsid w:val="370208E1"/>
    <w:multiLevelType w:val="hybridMultilevel"/>
    <w:tmpl w:val="50F64298"/>
    <w:lvl w:ilvl="0" w:tplc="C84EF6FA">
      <w:start w:val="1"/>
      <w:numFmt w:val="bullet"/>
      <w:pStyle w:val="ITMListe"/>
      <w:lvlText w:val=""/>
      <w:lvlJc w:val="left"/>
      <w:pPr>
        <w:ind w:left="720" w:hanging="360"/>
      </w:pPr>
      <w:rPr>
        <w:rFonts w:ascii="Wingdings" w:hAnsi="Wingdings" w:hint="default"/>
        <w:color w:val="2E74B5" w:themeColor="accent1" w:themeShade="B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9E2476A"/>
    <w:multiLevelType w:val="hybridMultilevel"/>
    <w:tmpl w:val="6A1071C2"/>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C135228"/>
    <w:multiLevelType w:val="hybridMultilevel"/>
    <w:tmpl w:val="D93C645C"/>
    <w:lvl w:ilvl="0" w:tplc="8C3A21F8">
      <w:start w:val="1"/>
      <w:numFmt w:val="decimal"/>
      <w:pStyle w:val="AufgabemitPunkten"/>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0A77593"/>
    <w:multiLevelType w:val="hybridMultilevel"/>
    <w:tmpl w:val="32F68D8C"/>
    <w:lvl w:ilvl="0" w:tplc="5B3C962A">
      <w:start w:val="1"/>
      <w:numFmt w:val="bullet"/>
      <w:lvlText w:val=""/>
      <w:lvlJc w:val="left"/>
      <w:pPr>
        <w:ind w:left="1428" w:hanging="360"/>
      </w:pPr>
      <w:rPr>
        <w:rFonts w:ascii="Symbol" w:eastAsiaTheme="minorHAnsi" w:hAnsi="Symbol" w:cstheme="minorBidi" w:hint="default"/>
      </w:rPr>
    </w:lvl>
    <w:lvl w:ilvl="1" w:tplc="04070003">
      <w:start w:val="1"/>
      <w:numFmt w:val="bullet"/>
      <w:lvlText w:val="o"/>
      <w:lvlJc w:val="left"/>
      <w:pPr>
        <w:ind w:left="2148" w:hanging="360"/>
      </w:pPr>
      <w:rPr>
        <w:rFonts w:ascii="Courier New" w:hAnsi="Courier New" w:cs="Courier New" w:hint="default"/>
      </w:rPr>
    </w:lvl>
    <w:lvl w:ilvl="2" w:tplc="04070005">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3" w15:restartNumberingAfterBreak="0">
    <w:nsid w:val="4386348A"/>
    <w:multiLevelType w:val="hybridMultilevel"/>
    <w:tmpl w:val="87986FC2"/>
    <w:lvl w:ilvl="0" w:tplc="33FA5D9A">
      <w:start w:val="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E264ADB"/>
    <w:multiLevelType w:val="hybridMultilevel"/>
    <w:tmpl w:val="EF68E7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0F2279A"/>
    <w:multiLevelType w:val="hybridMultilevel"/>
    <w:tmpl w:val="7A9A00C6"/>
    <w:lvl w:ilvl="0" w:tplc="E4A8A426">
      <w:start w:val="1"/>
      <w:numFmt w:val="bullet"/>
      <w:lvlText w:val=""/>
      <w:lvlJc w:val="left"/>
      <w:pPr>
        <w:ind w:left="720" w:hanging="360"/>
      </w:pPr>
      <w:rPr>
        <w:rFonts w:ascii="Symbol" w:eastAsiaTheme="minorHAnsi" w:hAnsi="Symbol" w:cstheme="minorBidi"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2251A4C"/>
    <w:multiLevelType w:val="hybridMultilevel"/>
    <w:tmpl w:val="AEB01D1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CA67B2"/>
    <w:multiLevelType w:val="multilevel"/>
    <w:tmpl w:val="CBDEB1C0"/>
    <w:lvl w:ilvl="0">
      <w:start w:val="1"/>
      <w:numFmt w:val="decimal"/>
      <w:lvlText w:val="%1"/>
      <w:lvlJc w:val="left"/>
      <w:pPr>
        <w:ind w:left="465" w:hanging="465"/>
      </w:pPr>
      <w:rPr>
        <w:rFonts w:hint="default"/>
      </w:rPr>
    </w:lvl>
    <w:lvl w:ilvl="1">
      <w:start w:val="600"/>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98E0EAF"/>
    <w:multiLevelType w:val="hybridMultilevel"/>
    <w:tmpl w:val="1BE80840"/>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9" w15:restartNumberingAfterBreak="0">
    <w:nsid w:val="7CEE7842"/>
    <w:multiLevelType w:val="hybridMultilevel"/>
    <w:tmpl w:val="A57E4E3A"/>
    <w:lvl w:ilvl="0" w:tplc="33FA5D9A">
      <w:start w:val="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D365E1B"/>
    <w:multiLevelType w:val="hybridMultilevel"/>
    <w:tmpl w:val="83CA78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9"/>
  </w:num>
  <w:num w:numId="3">
    <w:abstractNumId w:val="14"/>
  </w:num>
  <w:num w:numId="4">
    <w:abstractNumId w:val="11"/>
  </w:num>
  <w:num w:numId="5">
    <w:abstractNumId w:val="8"/>
  </w:num>
  <w:num w:numId="6">
    <w:abstractNumId w:val="11"/>
    <w:lvlOverride w:ilvl="0">
      <w:startOverride w:val="1"/>
    </w:lvlOverride>
  </w:num>
  <w:num w:numId="7">
    <w:abstractNumId w:val="6"/>
  </w:num>
  <w:num w:numId="8">
    <w:abstractNumId w:val="0"/>
  </w:num>
  <w:num w:numId="9">
    <w:abstractNumId w:val="1"/>
  </w:num>
  <w:num w:numId="10">
    <w:abstractNumId w:val="12"/>
  </w:num>
  <w:num w:numId="11">
    <w:abstractNumId w:val="3"/>
  </w:num>
  <w:num w:numId="12">
    <w:abstractNumId w:val="2"/>
  </w:num>
  <w:num w:numId="13">
    <w:abstractNumId w:val="13"/>
  </w:num>
  <w:num w:numId="14">
    <w:abstractNumId w:val="19"/>
  </w:num>
  <w:num w:numId="15">
    <w:abstractNumId w:val="15"/>
  </w:num>
  <w:num w:numId="16">
    <w:abstractNumId w:val="11"/>
    <w:lvlOverride w:ilvl="0">
      <w:startOverride w:val="1"/>
    </w:lvlOverride>
  </w:num>
  <w:num w:numId="17">
    <w:abstractNumId w:val="18"/>
  </w:num>
  <w:num w:numId="18">
    <w:abstractNumId w:val="10"/>
  </w:num>
  <w:num w:numId="19">
    <w:abstractNumId w:val="4"/>
  </w:num>
  <w:num w:numId="20">
    <w:abstractNumId w:val="5"/>
  </w:num>
  <w:num w:numId="21">
    <w:abstractNumId w:val="17"/>
  </w:num>
  <w:num w:numId="22">
    <w:abstractNumId w:val="16"/>
  </w:num>
  <w:num w:numId="23">
    <w:abstractNumId w:val="7"/>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440"/>
    <w:rsid w:val="000C4A78"/>
    <w:rsid w:val="00152A5B"/>
    <w:rsid w:val="00184BB8"/>
    <w:rsid w:val="003F7DE5"/>
    <w:rsid w:val="004054EE"/>
    <w:rsid w:val="005F0BCC"/>
    <w:rsid w:val="006D7AB2"/>
    <w:rsid w:val="00710158"/>
    <w:rsid w:val="00855440"/>
    <w:rsid w:val="0094148D"/>
    <w:rsid w:val="00A50B62"/>
    <w:rsid w:val="00C507EB"/>
    <w:rsid w:val="00C74775"/>
    <w:rsid w:val="00CB03A6"/>
    <w:rsid w:val="00CB2CCE"/>
    <w:rsid w:val="00D86580"/>
    <w:rsid w:val="00D90615"/>
    <w:rsid w:val="00DF1592"/>
    <w:rsid w:val="00E809BF"/>
    <w:rsid w:val="00F0229A"/>
    <w:rsid w:val="00F43EA3"/>
    <w:rsid w:val="00FA50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175"/>
    <o:shapelayout v:ext="edit">
      <o:idmap v:ext="edit" data="1"/>
    </o:shapelayout>
  </w:shapeDefaults>
  <w:decimalSymbol w:val=","/>
  <w:listSeparator w:val=";"/>
  <w14:docId w14:val="2F474F4C"/>
  <w15:chartTrackingRefBased/>
  <w15:docId w15:val="{D90D8E32-50EC-4DA1-8C67-295FB835B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0229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ITMberschrift1">
    <w:name w:val="ITM_Überschrift1"/>
    <w:basedOn w:val="Standard"/>
    <w:qFormat/>
    <w:rsid w:val="00C507EB"/>
    <w:pPr>
      <w:widowControl w:val="0"/>
      <w:spacing w:after="120" w:line="240" w:lineRule="auto"/>
      <w:outlineLvl w:val="0"/>
    </w:pPr>
    <w:rPr>
      <w:rFonts w:asciiTheme="majorHAnsi" w:eastAsia="Arial" w:hAnsiTheme="majorHAnsi" w:cs="Arial"/>
      <w:bCs/>
      <w:color w:val="2B57AB"/>
      <w:sz w:val="32"/>
      <w:szCs w:val="28"/>
    </w:rPr>
  </w:style>
  <w:style w:type="paragraph" w:customStyle="1" w:styleId="Merksatz">
    <w:name w:val="_Merksatz"/>
    <w:basedOn w:val="Standard"/>
    <w:link w:val="MerksatzZchn"/>
    <w:autoRedefine/>
    <w:qFormat/>
    <w:rsid w:val="00855440"/>
    <w:pPr>
      <w:widowControl w:val="0"/>
      <w:pBdr>
        <w:left w:val="single" w:sz="24" w:space="4" w:color="002060"/>
      </w:pBdr>
      <w:shd w:val="clear" w:color="auto" w:fill="D8E6F7"/>
      <w:spacing w:before="120" w:after="120" w:line="240" w:lineRule="auto"/>
      <w:ind w:left="261" w:right="6"/>
      <w:jc w:val="both"/>
    </w:pPr>
    <w:rPr>
      <w:rFonts w:asciiTheme="majorHAnsi" w:eastAsia="Segoe UI" w:hAnsiTheme="majorHAnsi" w:cs="Segoe UI"/>
      <w:color w:val="000000"/>
      <w:lang w:eastAsia="de-DE" w:bidi="de-DE"/>
    </w:rPr>
  </w:style>
  <w:style w:type="character" w:customStyle="1" w:styleId="MerksatzZchn">
    <w:name w:val="_Merksatz Zchn"/>
    <w:basedOn w:val="Absatz-Standardschriftart"/>
    <w:link w:val="Merksatz"/>
    <w:rsid w:val="00855440"/>
    <w:rPr>
      <w:rFonts w:asciiTheme="majorHAnsi" w:eastAsia="Segoe UI" w:hAnsiTheme="majorHAnsi" w:cs="Segoe UI"/>
      <w:color w:val="000000"/>
      <w:shd w:val="clear" w:color="auto" w:fill="D8E6F7"/>
      <w:lang w:eastAsia="de-DE" w:bidi="de-DE"/>
    </w:rPr>
  </w:style>
  <w:style w:type="paragraph" w:customStyle="1" w:styleId="ITMListe">
    <w:name w:val="ITM_Liste"/>
    <w:basedOn w:val="Listenabsatz"/>
    <w:autoRedefine/>
    <w:qFormat/>
    <w:rsid w:val="00C507EB"/>
    <w:pPr>
      <w:numPr>
        <w:numId w:val="2"/>
      </w:numPr>
    </w:pPr>
    <w:rPr>
      <w:color w:val="000000"/>
      <w:szCs w:val="19"/>
      <w:lang w:eastAsia="de-DE" w:bidi="de-DE"/>
      <w14:textFill>
        <w14:solidFill>
          <w14:srgbClr w14:val="000000">
            <w14:lumMod w14:val="75000"/>
          </w14:srgbClr>
        </w14:solidFill>
      </w14:textFill>
    </w:rPr>
  </w:style>
  <w:style w:type="paragraph" w:styleId="Listenabsatz">
    <w:name w:val="List Paragraph"/>
    <w:basedOn w:val="Standard"/>
    <w:link w:val="ListenabsatzZchn"/>
    <w:uiPriority w:val="34"/>
    <w:qFormat/>
    <w:rsid w:val="00C507EB"/>
    <w:pPr>
      <w:ind w:left="720"/>
      <w:contextualSpacing/>
    </w:pPr>
  </w:style>
  <w:style w:type="paragraph" w:customStyle="1" w:styleId="ITMBildbeschriftung">
    <w:name w:val="ITM_Bildbeschriftung"/>
    <w:basedOn w:val="Standard"/>
    <w:autoRedefine/>
    <w:qFormat/>
    <w:rsid w:val="00C507EB"/>
    <w:pPr>
      <w:widowControl w:val="0"/>
      <w:spacing w:after="0" w:line="240" w:lineRule="auto"/>
    </w:pPr>
    <w:rPr>
      <w:rFonts w:eastAsia="Arial" w:cs="Arial"/>
      <w:i/>
      <w:iCs/>
      <w:color w:val="000000"/>
      <w:sz w:val="14"/>
      <w:szCs w:val="14"/>
      <w:lang w:eastAsia="de-DE" w:bidi="de-DE"/>
    </w:rPr>
  </w:style>
  <w:style w:type="paragraph" w:customStyle="1" w:styleId="ITMberschrift2">
    <w:name w:val="ITM_Überschrift2"/>
    <w:basedOn w:val="Standard"/>
    <w:autoRedefine/>
    <w:qFormat/>
    <w:rsid w:val="00C507EB"/>
    <w:pPr>
      <w:keepNext/>
      <w:keepLines/>
      <w:widowControl w:val="0"/>
      <w:spacing w:after="120" w:line="240" w:lineRule="auto"/>
      <w:jc w:val="both"/>
      <w:outlineLvl w:val="1"/>
    </w:pPr>
    <w:rPr>
      <w:rFonts w:asciiTheme="majorHAnsi" w:eastAsia="Arial" w:hAnsiTheme="majorHAnsi" w:cs="Arial"/>
      <w:bCs/>
      <w:color w:val="2B57AB"/>
      <w:sz w:val="28"/>
      <w:szCs w:val="28"/>
      <w:lang w:eastAsia="de-DE" w:bidi="de-DE"/>
    </w:rPr>
  </w:style>
  <w:style w:type="paragraph" w:customStyle="1" w:styleId="ITMberschrift3">
    <w:name w:val="ITM_Überschrift3"/>
    <w:basedOn w:val="Standard"/>
    <w:autoRedefine/>
    <w:qFormat/>
    <w:rsid w:val="00C507EB"/>
    <w:pPr>
      <w:widowControl w:val="0"/>
      <w:spacing w:after="120" w:line="240" w:lineRule="auto"/>
      <w:outlineLvl w:val="2"/>
    </w:pPr>
    <w:rPr>
      <w:rFonts w:asciiTheme="majorHAnsi" w:eastAsia="Arial" w:hAnsiTheme="majorHAnsi" w:cs="Times New Roman"/>
      <w:bCs/>
      <w:color w:val="2B57AB"/>
      <w:szCs w:val="19"/>
      <w:lang w:eastAsia="de-DE"/>
    </w:rPr>
  </w:style>
  <w:style w:type="paragraph" w:styleId="Kopfzeile">
    <w:name w:val="header"/>
    <w:basedOn w:val="Standard"/>
    <w:link w:val="KopfzeileZchn"/>
    <w:uiPriority w:val="99"/>
    <w:unhideWhenUsed/>
    <w:rsid w:val="00184BB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84BB8"/>
  </w:style>
  <w:style w:type="paragraph" w:styleId="Fuzeile">
    <w:name w:val="footer"/>
    <w:basedOn w:val="Standard"/>
    <w:link w:val="FuzeileZchn"/>
    <w:uiPriority w:val="99"/>
    <w:unhideWhenUsed/>
    <w:rsid w:val="00184BB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84BB8"/>
  </w:style>
  <w:style w:type="table" w:styleId="Tabellenraster">
    <w:name w:val="Table Grid"/>
    <w:basedOn w:val="NormaleTabelle"/>
    <w:rsid w:val="00184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fgabemitPunkten">
    <w:name w:val="Aufgabe mit Punkten"/>
    <w:basedOn w:val="Listenabsatz"/>
    <w:link w:val="AufgabemitPunktenZchn"/>
    <w:qFormat/>
    <w:rsid w:val="000C4A78"/>
    <w:pPr>
      <w:numPr>
        <w:numId w:val="4"/>
      </w:numPr>
      <w:tabs>
        <w:tab w:val="right" w:pos="9070"/>
      </w:tabs>
    </w:pPr>
  </w:style>
  <w:style w:type="paragraph" w:customStyle="1" w:styleId="Aufgabenbereich">
    <w:name w:val="Aufgabenbereich"/>
    <w:basedOn w:val="Standard"/>
    <w:rsid w:val="000C4A78"/>
    <w:pPr>
      <w:pBdr>
        <w:bottom w:val="single" w:sz="4" w:space="1" w:color="auto"/>
        <w:between w:val="single" w:sz="4" w:space="1" w:color="auto"/>
      </w:pBdr>
      <w:spacing w:after="0" w:line="240" w:lineRule="auto"/>
    </w:pPr>
  </w:style>
  <w:style w:type="character" w:customStyle="1" w:styleId="ListenabsatzZchn">
    <w:name w:val="Listenabsatz Zchn"/>
    <w:basedOn w:val="Absatz-Standardschriftart"/>
    <w:link w:val="Listenabsatz"/>
    <w:uiPriority w:val="34"/>
    <w:rsid w:val="000C4A78"/>
  </w:style>
  <w:style w:type="character" w:customStyle="1" w:styleId="AufgabemitPunktenZchn">
    <w:name w:val="Aufgabe mit Punkten Zchn"/>
    <w:basedOn w:val="ListenabsatzZchn"/>
    <w:link w:val="AufgabemitPunkten"/>
    <w:rsid w:val="000C4A78"/>
  </w:style>
  <w:style w:type="paragraph" w:customStyle="1" w:styleId="Aufgabenstellung">
    <w:name w:val="Aufgabenstellung"/>
    <w:basedOn w:val="AufgabemitPunkten"/>
    <w:qFormat/>
    <w:rsid w:val="000C4A78"/>
    <w:pPr>
      <w:numPr>
        <w:numId w:val="0"/>
      </w:numPr>
      <w:ind w:left="720"/>
    </w:pPr>
  </w:style>
  <w:style w:type="paragraph" w:customStyle="1" w:styleId="AufgabeErgebnis">
    <w:name w:val="Aufgabe_Ergebnis"/>
    <w:basedOn w:val="Standard"/>
    <w:qFormat/>
    <w:rsid w:val="00152A5B"/>
    <w:pPr>
      <w:ind w:left="709"/>
    </w:pPr>
  </w:style>
  <w:style w:type="character" w:customStyle="1" w:styleId="StrongEmphasis">
    <w:name w:val="Strong Emphasis"/>
    <w:rsid w:val="00C74775"/>
    <w:rPr>
      <w:b/>
      <w:bCs/>
    </w:rPr>
  </w:style>
  <w:style w:type="paragraph" w:customStyle="1" w:styleId="Antwort">
    <w:name w:val="Antwort"/>
    <w:qFormat/>
    <w:rsid w:val="00D90615"/>
    <w:pPr>
      <w:ind w:right="708"/>
    </w:pPr>
    <w:rPr>
      <w:color w:val="2E74B5" w:themeColor="accent1" w:themeShade="BF"/>
    </w:rPr>
  </w:style>
  <w:style w:type="paragraph" w:customStyle="1" w:styleId="Antworttext">
    <w:name w:val="Antworttext"/>
    <w:qFormat/>
    <w:rsid w:val="00D90615"/>
    <w:pPr>
      <w:widowControl w:val="0"/>
      <w:tabs>
        <w:tab w:val="right" w:pos="1843"/>
        <w:tab w:val="right" w:pos="9923"/>
      </w:tabs>
      <w:autoSpaceDE w:val="0"/>
      <w:autoSpaceDN w:val="0"/>
      <w:adjustRightInd w:val="0"/>
      <w:spacing w:after="0" w:line="340" w:lineRule="exact"/>
    </w:pPr>
  </w:style>
  <w:style w:type="paragraph" w:styleId="Sprechblasentext">
    <w:name w:val="Balloon Text"/>
    <w:basedOn w:val="Standard"/>
    <w:link w:val="SprechblasentextZchn"/>
    <w:uiPriority w:val="99"/>
    <w:semiHidden/>
    <w:unhideWhenUsed/>
    <w:rsid w:val="00FA500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A50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de/url?sa=i&amp;rct=j&amp;q=&amp;esrc=s&amp;source=images&amp;cd=&amp;cad=rja&amp;uact=8&amp;ved=2ahUKEwiA-Nqcl9HfAhUSUlAKHQBJB-cQjRx6BAgBEAU&amp;url=https://www.ebay-kleinanzeigen.de/s-anzeige/umschulung-zum-zur-industrieelektriker-in-fr-betriebstechnik/1006933410-118-4261&amp;psig=AOvVaw24VwO0cuscUbi-gxGKj8fM&amp;ust=1546590092459810"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797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Reuther</dc:creator>
  <cp:keywords/>
  <dc:description/>
  <cp:lastModifiedBy>Nadja Reuther</cp:lastModifiedBy>
  <cp:revision>2</cp:revision>
  <cp:lastPrinted>2022-10-28T04:58:00Z</cp:lastPrinted>
  <dcterms:created xsi:type="dcterms:W3CDTF">2023-01-27T09:04:00Z</dcterms:created>
  <dcterms:modified xsi:type="dcterms:W3CDTF">2023-01-27T09:04:00Z</dcterms:modified>
</cp:coreProperties>
</file>