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3D31" w:rsidRDefault="00DC1397">
      <w:r>
        <w:t>Aufgabe 1</w:t>
      </w:r>
    </w:p>
    <w:p w:rsidR="00DC1397" w:rsidRDefault="00DC1397">
      <w:r>
        <w:t>Die IT-System GmbH bietet die neue Hardware für das Callcenter zu einem Kaufpreis von 60.000,00 € an und unterbreitet wunschgemäß folgende Finanzierungsvorschläge. Die Stadtwerke Hagenstadt GmbH beabsichtigt das Eigentum an der Hardware zu erwerben.</w:t>
      </w:r>
    </w:p>
    <w:p w:rsidR="00DC1397" w:rsidRDefault="00DC1397" w:rsidP="00107F9C">
      <w:pPr>
        <w:tabs>
          <w:tab w:val="left" w:pos="3969"/>
        </w:tabs>
      </w:pPr>
      <w:r>
        <w:t>Kredit</w:t>
      </w:r>
      <w:r w:rsidR="00107F9C">
        <w:tab/>
        <w:t>Leasing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236"/>
        <w:gridCol w:w="3950"/>
        <w:gridCol w:w="1224"/>
      </w:tblGrid>
      <w:tr w:rsidR="00107F9C" w:rsidTr="00107F9C">
        <w:tc>
          <w:tcPr>
            <w:tcW w:w="1803" w:type="dxa"/>
          </w:tcPr>
          <w:p w:rsidR="00107F9C" w:rsidRDefault="00107F9C">
            <w:r>
              <w:t>Zinssatz p.a.</w:t>
            </w:r>
          </w:p>
        </w:tc>
        <w:tc>
          <w:tcPr>
            <w:tcW w:w="1803" w:type="dxa"/>
          </w:tcPr>
          <w:p w:rsidR="00107F9C" w:rsidRDefault="00107F9C">
            <w:r>
              <w:t>5 %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107F9C" w:rsidRDefault="00107F9C"/>
        </w:tc>
        <w:tc>
          <w:tcPr>
            <w:tcW w:w="3950" w:type="dxa"/>
          </w:tcPr>
          <w:p w:rsidR="00107F9C" w:rsidRDefault="00107F9C">
            <w:r>
              <w:t>Monatliche Leasingrate vom Kaufpreis</w:t>
            </w:r>
          </w:p>
        </w:tc>
        <w:tc>
          <w:tcPr>
            <w:tcW w:w="1224" w:type="dxa"/>
          </w:tcPr>
          <w:p w:rsidR="00107F9C" w:rsidRDefault="00107F9C">
            <w:r>
              <w:t>2,1 %</w:t>
            </w:r>
          </w:p>
        </w:tc>
      </w:tr>
      <w:tr w:rsidR="00107F9C" w:rsidTr="00107F9C">
        <w:tc>
          <w:tcPr>
            <w:tcW w:w="1803" w:type="dxa"/>
          </w:tcPr>
          <w:p w:rsidR="00107F9C" w:rsidRDefault="00107F9C">
            <w:r>
              <w:t>Laufzeit</w:t>
            </w:r>
          </w:p>
        </w:tc>
        <w:tc>
          <w:tcPr>
            <w:tcW w:w="1803" w:type="dxa"/>
          </w:tcPr>
          <w:p w:rsidR="00107F9C" w:rsidRDefault="00107F9C">
            <w:r>
              <w:t>4 Jahre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107F9C" w:rsidRDefault="00107F9C"/>
        </w:tc>
        <w:tc>
          <w:tcPr>
            <w:tcW w:w="3950" w:type="dxa"/>
          </w:tcPr>
          <w:p w:rsidR="00107F9C" w:rsidRDefault="00107F9C">
            <w:r>
              <w:t>Laufzeit</w:t>
            </w:r>
          </w:p>
        </w:tc>
        <w:tc>
          <w:tcPr>
            <w:tcW w:w="1224" w:type="dxa"/>
          </w:tcPr>
          <w:p w:rsidR="00107F9C" w:rsidRDefault="00107F9C">
            <w:r>
              <w:t>48 Monate</w:t>
            </w:r>
          </w:p>
        </w:tc>
      </w:tr>
      <w:tr w:rsidR="00107F9C" w:rsidTr="00107F9C">
        <w:tc>
          <w:tcPr>
            <w:tcW w:w="1803" w:type="dxa"/>
          </w:tcPr>
          <w:p w:rsidR="00107F9C" w:rsidRDefault="00107F9C">
            <w:r>
              <w:t>Tilgung pro Jahr</w:t>
            </w:r>
          </w:p>
        </w:tc>
        <w:tc>
          <w:tcPr>
            <w:tcW w:w="1803" w:type="dxa"/>
          </w:tcPr>
          <w:p w:rsidR="00107F9C" w:rsidRDefault="00107F9C">
            <w:r>
              <w:t>15.000 €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107F9C" w:rsidRDefault="00107F9C"/>
        </w:tc>
        <w:tc>
          <w:tcPr>
            <w:tcW w:w="3950" w:type="dxa"/>
          </w:tcPr>
          <w:p w:rsidR="00107F9C" w:rsidRDefault="00107F9C">
            <w:r>
              <w:t>Kalkulierter Restwert</w:t>
            </w:r>
          </w:p>
        </w:tc>
        <w:tc>
          <w:tcPr>
            <w:tcW w:w="1224" w:type="dxa"/>
          </w:tcPr>
          <w:p w:rsidR="00107F9C" w:rsidRDefault="00107F9C">
            <w:r>
              <w:t>15.000 €</w:t>
            </w:r>
          </w:p>
        </w:tc>
      </w:tr>
      <w:tr w:rsidR="00107F9C" w:rsidTr="00F609EC">
        <w:tc>
          <w:tcPr>
            <w:tcW w:w="3606" w:type="dxa"/>
            <w:gridSpan w:val="2"/>
          </w:tcPr>
          <w:p w:rsidR="00107F9C" w:rsidRDefault="00107F9C">
            <w:r>
              <w:t>Die Kreditrate (Zinsen + Tilgung) wird jeweils am Ende eines Jahres fällig.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107F9C" w:rsidRDefault="00107F9C"/>
        </w:tc>
        <w:tc>
          <w:tcPr>
            <w:tcW w:w="5174" w:type="dxa"/>
            <w:gridSpan w:val="2"/>
          </w:tcPr>
          <w:p w:rsidR="00107F9C" w:rsidRDefault="00107F9C">
            <w:r>
              <w:t>Die Hardware kann von der Stadtwerke Hagenstadt GmbH zu diesem kalkulierten Restwert nach Ablauf des Leasingvertrags gekauft werden.</w:t>
            </w:r>
          </w:p>
        </w:tc>
      </w:tr>
    </w:tbl>
    <w:p w:rsidR="00DC1397" w:rsidRDefault="00DC1397"/>
    <w:p w:rsidR="00107F9C" w:rsidRDefault="00107F9C">
      <w:r>
        <w:t xml:space="preserve">Stellen Sie die Gesamtkosten der Kreditfinanzierung und des Leasings mit </w:t>
      </w:r>
      <w:proofErr w:type="spellStart"/>
      <w:r>
        <w:t>anshcließendem</w:t>
      </w:r>
      <w:proofErr w:type="spellEnd"/>
      <w:r>
        <w:t xml:space="preserve"> Kauf in einer übersichtlichen Aufstellung dar.</w:t>
      </w:r>
    </w:p>
    <w:p w:rsidR="00107F9C" w:rsidRDefault="00107F9C">
      <w:r>
        <w:t>Ermitteln Sie</w:t>
      </w:r>
    </w:p>
    <w:p w:rsidR="00107F9C" w:rsidRDefault="00107F9C" w:rsidP="00107F9C">
      <w:pPr>
        <w:pStyle w:val="Listenabsatz"/>
        <w:numPr>
          <w:ilvl w:val="0"/>
          <w:numId w:val="1"/>
        </w:numPr>
      </w:pPr>
      <w:r>
        <w:t>für die Kreditfinanzierung für jedes Jahr die Restschuld am Jahresanfang, die Zinsen p.a., die Tilgung p.a. und die Kreditrate p.a.</w:t>
      </w:r>
    </w:p>
    <w:p w:rsidR="00107F9C" w:rsidRDefault="00107F9C" w:rsidP="00107F9C">
      <w:pPr>
        <w:pStyle w:val="Listenabsatz"/>
        <w:numPr>
          <w:ilvl w:val="0"/>
          <w:numId w:val="1"/>
        </w:numPr>
      </w:pPr>
      <w:r>
        <w:t>für das Leasing die monatliche Rate</w:t>
      </w:r>
    </w:p>
    <w:p w:rsidR="00107F9C" w:rsidRDefault="00107F9C" w:rsidP="00107F9C">
      <w:pPr>
        <w:pStyle w:val="Listenabsatz"/>
        <w:numPr>
          <w:ilvl w:val="0"/>
          <w:numId w:val="1"/>
        </w:numPr>
      </w:pPr>
      <w:r>
        <w:t>abschließend die Differenz zwischen den beiden Finanzierungsmöglichkeiten.</w:t>
      </w:r>
    </w:p>
    <w:p w:rsidR="00107F9C" w:rsidRDefault="00107F9C" w:rsidP="00107F9C">
      <w:r>
        <w:t>Hinweis: Steuerliche Aspekte bleiben unberücksichtigt.</w:t>
      </w:r>
    </w:p>
    <w:p w:rsidR="00107F9C" w:rsidRDefault="00107F9C" w:rsidP="00107F9C"/>
    <w:p w:rsidR="00107F9C" w:rsidRDefault="00107F9C" w:rsidP="00107F9C">
      <w:r>
        <w:t>Aufgabe 2</w:t>
      </w:r>
    </w:p>
    <w:p w:rsidR="00D26FEE" w:rsidRDefault="00D26FEE" w:rsidP="00D26FE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Die </w:t>
      </w:r>
      <w:proofErr w:type="spellStart"/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Knüllermilch</w:t>
      </w:r>
      <w:proofErr w:type="spellEnd"/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GmbH möchte neue Server für die Filiale in München anschaffen und bittet Sie in der Frage der besten Finanzierungsvariante um Beratung.</w:t>
      </w:r>
    </w:p>
    <w:p w:rsidR="00D26FEE" w:rsidRPr="00D26FEE" w:rsidRDefault="00D26FEE" w:rsidP="00D26F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D26FEE" w:rsidRPr="00D26FEE" w:rsidRDefault="00D26FEE" w:rsidP="00D26FEE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Der Kunde hat bereits von sich aus mehrere Kaufangebote sowie Angebote von Miet- und Leasing</w:t>
      </w:r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softHyphen/>
        <w:t>gesellschaften eingeholt. Das günstigste Kaufangebot kommt von Anbieter A. Demnach würde die neue Serverlandschaft 20.000 € kosten, die Abschreibungszeit würde linear durchgeführt und vier Jahre betragen. Der Anbieter B ist die günstigste Vermietungsgesellschaft. Seine Mietgebühren betragen bei einem Vierjahresvertrag 700 € im Monat.</w:t>
      </w:r>
    </w:p>
    <w:p w:rsidR="00D26FEE" w:rsidRDefault="00D26FEE" w:rsidP="00D26FE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D26FEE" w:rsidRPr="00D26FEE" w:rsidRDefault="00D26FEE" w:rsidP="00D26F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Ermitteln Sie</w:t>
      </w:r>
    </w:p>
    <w:p w:rsidR="00D26FEE" w:rsidRPr="00D26FEE" w:rsidRDefault="00D26FEE" w:rsidP="00D26FEE">
      <w:pPr>
        <w:pStyle w:val="Listenabsatz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welche Auszahlungen pro Angebot im ersten Jahr entstehen.</w:t>
      </w:r>
    </w:p>
    <w:p w:rsidR="00D26FEE" w:rsidRPr="00D26FEE" w:rsidRDefault="00D26FEE" w:rsidP="00D26FEE">
      <w:pPr>
        <w:pStyle w:val="Listenabsatz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welcher Aufwand pro Angebot im ersten Jahr entsteht.</w:t>
      </w:r>
    </w:p>
    <w:p w:rsidR="00D26FEE" w:rsidRPr="00D26FEE" w:rsidRDefault="00D26FEE" w:rsidP="00D26FEE">
      <w:pPr>
        <w:pStyle w:val="Listenabsatz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welche Auszahlungen pro Angebot nach vier Jahren entstehen.</w:t>
      </w:r>
    </w:p>
    <w:p w:rsidR="00D26FEE" w:rsidRDefault="00D26FEE" w:rsidP="00D26FEE">
      <w:pPr>
        <w:pStyle w:val="Listenabsatz"/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welcher Aufwand pro Angebot nach vier Jahren entsteht.</w:t>
      </w:r>
    </w:p>
    <w:p w:rsidR="00D26FEE" w:rsidRPr="00D26FEE" w:rsidRDefault="00D26FEE" w:rsidP="00D26FEE">
      <w:pPr>
        <w:pStyle w:val="Listenabsatz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D26FEE" w:rsidRDefault="00D26FEE" w:rsidP="00D26FEE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Auf dem Kaufangebot von Anbieter A ist vermerkt, dass es „freibleibend" ist. Erläutern Sie dem Kunden die Bedeutung des Zusatzes im Angebot und beschreiben Sie, welche Konsequenzen dies für eine Bestellung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bei diesem Anbieter hat.</w:t>
      </w:r>
    </w:p>
    <w:p w:rsidR="00D26FEE" w:rsidRPr="00D26FEE" w:rsidRDefault="00D26FEE" w:rsidP="00D26FEE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</w:p>
    <w:p w:rsidR="00D26FEE" w:rsidRPr="00D26FEE" w:rsidRDefault="00D26FEE" w:rsidP="00D26FEE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Der Anbieter A hat zu seinem Kaufangebot auch ein ergänzendes Leasingangebot nachgeliefert und vorgeschlagen, dass die monatlichen Leasinggebühren 2 % der Kaufsumme betragen sollen, bei einmaligen Anschaffungskosten von 5.600 €, zahlbar mit der ersten Leasingrate. Ab welcher Nutzungsdauer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wäre der Kauf günstiger?</w:t>
      </w:r>
    </w:p>
    <w:p w:rsidR="00D26FEE" w:rsidRPr="00D26FEE" w:rsidRDefault="00D26FEE" w:rsidP="00D26FEE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D26FEE">
        <w:rPr>
          <w:rFonts w:ascii="Arial" w:eastAsia="Times New Roman" w:hAnsi="Arial" w:cs="Arial"/>
          <w:color w:val="000000"/>
          <w:sz w:val="20"/>
          <w:szCs w:val="20"/>
          <w:lang w:eastAsia="de-DE"/>
        </w:rPr>
        <w:lastRenderedPageBreak/>
        <w:t>Die Entscheidung zwischen Kauf, Leasing oder Miete fällt nicht nur anhand von Liquiditäts- und Aufwandsabwägungen. Nennen Sie je zwei Vor- und Nachteile zum Kauf, Leasing und zur A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t>n</w:t>
      </w:r>
      <w:r>
        <w:rPr>
          <w:rFonts w:ascii="Arial" w:eastAsia="Times New Roman" w:hAnsi="Arial" w:cs="Arial"/>
          <w:color w:val="000000"/>
          <w:sz w:val="20"/>
          <w:szCs w:val="20"/>
          <w:lang w:eastAsia="de-DE"/>
        </w:rPr>
        <w:softHyphen/>
        <w:t>mietung eines Servers.</w:t>
      </w:r>
    </w:p>
    <w:p w:rsidR="00107F9C" w:rsidRDefault="00107F9C" w:rsidP="00107F9C"/>
    <w:p w:rsidR="00B74283" w:rsidRDefault="00B74283" w:rsidP="00107F9C">
      <w:r>
        <w:t>Aufgabe 3</w:t>
      </w:r>
    </w:p>
    <w:p w:rsidR="00B74283" w:rsidRDefault="00B74283" w:rsidP="00107F9C">
      <w:r>
        <w:t>Die S&amp;T GmbH plant eine Aktualisierung ihrer IT-Infrastruktur. In diesem Rahmen soll ein Finanzierungsvergleich durchgeführt werden.</w:t>
      </w:r>
    </w:p>
    <w:p w:rsidR="00B74283" w:rsidRDefault="00B74283" w:rsidP="00B74283">
      <w:pPr>
        <w:pStyle w:val="Listenabsatz"/>
        <w:numPr>
          <w:ilvl w:val="1"/>
          <w:numId w:val="3"/>
        </w:numPr>
      </w:pPr>
      <w:r>
        <w:t>Der Anlagewert der alten IT-Anlage beträgt 50.000,00 €, der durch Verkauf bei der Finanzierung gegengerechnet werden kann.</w:t>
      </w:r>
    </w:p>
    <w:p w:rsidR="00B74283" w:rsidRDefault="00B74283" w:rsidP="00B74283">
      <w:pPr>
        <w:pStyle w:val="Listenabsatz"/>
        <w:ind w:left="1080"/>
      </w:pPr>
      <w:r>
        <w:t xml:space="preserve">Für die neue IT-Anlage liegt Ihnen ein Angebot </w:t>
      </w:r>
      <w:r w:rsidR="00153198">
        <w:t>der IT-Systemhaus GmbH in Höhe von 350.000,00 € vor. Zur Finanzierung liegen folgende Angebote vor:</w:t>
      </w:r>
    </w:p>
    <w:p w:rsidR="00153198" w:rsidRDefault="00153198" w:rsidP="00B74283">
      <w:pPr>
        <w:pStyle w:val="Listenabsatz"/>
        <w:ind w:left="1080"/>
      </w:pPr>
    </w:p>
    <w:p w:rsidR="00153198" w:rsidRDefault="00153198" w:rsidP="00153198">
      <w:pPr>
        <w:pStyle w:val="Listenabsatz"/>
        <w:ind w:left="1080"/>
        <w:rPr>
          <w:u w:val="single"/>
        </w:rPr>
      </w:pPr>
      <w:r w:rsidRPr="00153198">
        <w:rPr>
          <w:u w:val="single"/>
        </w:rPr>
        <w:t>Kreditfinanzierung</w:t>
      </w:r>
    </w:p>
    <w:p w:rsidR="00153198" w:rsidRDefault="00153198" w:rsidP="00153198">
      <w:pPr>
        <w:pStyle w:val="Listenabsatz"/>
        <w:tabs>
          <w:tab w:val="left" w:pos="3686"/>
        </w:tabs>
        <w:ind w:left="3686" w:hanging="2552"/>
      </w:pPr>
      <w:r>
        <w:t>Zinssatz:</w:t>
      </w:r>
      <w:r>
        <w:tab/>
        <w:t>7 % p.a. (Zahlung der Zinsen in einem Betrag am Ende der Kreditlaufzeit, Zinseszins ist nicht zu berücksichtigen)</w:t>
      </w:r>
    </w:p>
    <w:p w:rsidR="00153198" w:rsidRDefault="00153198" w:rsidP="00153198">
      <w:pPr>
        <w:pStyle w:val="Listenabsatz"/>
        <w:tabs>
          <w:tab w:val="left" w:pos="3686"/>
        </w:tabs>
        <w:ind w:left="3686" w:hanging="2552"/>
      </w:pPr>
      <w:r>
        <w:t>Laufzeit:</w:t>
      </w:r>
      <w:r>
        <w:tab/>
        <w:t>4 Jahre</w:t>
      </w:r>
    </w:p>
    <w:p w:rsidR="00153198" w:rsidRDefault="00153198" w:rsidP="00153198">
      <w:pPr>
        <w:pStyle w:val="Listenabsatz"/>
        <w:tabs>
          <w:tab w:val="left" w:pos="3686"/>
        </w:tabs>
        <w:ind w:left="3686" w:hanging="2552"/>
      </w:pPr>
      <w:r>
        <w:t>Tilgung:</w:t>
      </w:r>
      <w:r>
        <w:tab/>
        <w:t>zum Ende der Laufzeit</w:t>
      </w:r>
    </w:p>
    <w:p w:rsidR="00153198" w:rsidRDefault="00153198" w:rsidP="00153198">
      <w:pPr>
        <w:pStyle w:val="Listenabsatz"/>
        <w:tabs>
          <w:tab w:val="left" w:pos="5103"/>
        </w:tabs>
        <w:ind w:left="5103" w:hanging="3969"/>
      </w:pPr>
    </w:p>
    <w:p w:rsidR="00153198" w:rsidRPr="00153198" w:rsidRDefault="00153198" w:rsidP="00153198">
      <w:pPr>
        <w:pStyle w:val="Listenabsatz"/>
        <w:tabs>
          <w:tab w:val="left" w:pos="5103"/>
        </w:tabs>
        <w:ind w:left="5103" w:hanging="3969"/>
        <w:rPr>
          <w:u w:val="single"/>
        </w:rPr>
      </w:pPr>
      <w:r w:rsidRPr="00153198">
        <w:rPr>
          <w:u w:val="single"/>
        </w:rPr>
        <w:t>Leasing</w:t>
      </w:r>
    </w:p>
    <w:p w:rsidR="00153198" w:rsidRDefault="00153198" w:rsidP="00153198">
      <w:pPr>
        <w:pStyle w:val="Listenabsatz"/>
        <w:tabs>
          <w:tab w:val="left" w:pos="5103"/>
        </w:tabs>
        <w:ind w:left="5103" w:hanging="3969"/>
      </w:pPr>
      <w:r>
        <w:t>Monatliche Leasingrate:</w:t>
      </w:r>
      <w:r>
        <w:tab/>
        <w:t>8.000,00 €</w:t>
      </w:r>
    </w:p>
    <w:p w:rsidR="00153198" w:rsidRDefault="00153198" w:rsidP="00153198">
      <w:pPr>
        <w:pStyle w:val="Listenabsatz"/>
        <w:tabs>
          <w:tab w:val="left" w:pos="5103"/>
        </w:tabs>
        <w:ind w:left="5103" w:hanging="3969"/>
      </w:pPr>
      <w:r>
        <w:t>Laufzeit:</w:t>
      </w:r>
      <w:r>
        <w:tab/>
        <w:t>48 Monate</w:t>
      </w:r>
    </w:p>
    <w:p w:rsidR="00153198" w:rsidRDefault="00153198" w:rsidP="00153198">
      <w:pPr>
        <w:pStyle w:val="Listenabsatz"/>
        <w:tabs>
          <w:tab w:val="left" w:pos="5103"/>
        </w:tabs>
        <w:ind w:left="5103" w:hanging="3969"/>
      </w:pPr>
      <w:r>
        <w:t>Kaufpreis bei Übernahme der Anlage:</w:t>
      </w:r>
      <w:r>
        <w:tab/>
        <w:t>65.000,00 €</w:t>
      </w:r>
    </w:p>
    <w:p w:rsidR="00153198" w:rsidRDefault="00153198" w:rsidP="00153198">
      <w:pPr>
        <w:pStyle w:val="Listenabsatz"/>
        <w:tabs>
          <w:tab w:val="left" w:pos="5103"/>
        </w:tabs>
        <w:ind w:left="5103" w:hanging="3969"/>
      </w:pPr>
    </w:p>
    <w:p w:rsidR="00153198" w:rsidRDefault="00153198" w:rsidP="00153198">
      <w:pPr>
        <w:pStyle w:val="Listenabsatz"/>
        <w:ind w:left="1134"/>
      </w:pPr>
      <w:r>
        <w:t>Ermitteln Sie die Finanzierungskosten beider Angebote ohne Zinseszinsberechnung. Der Rechenweg ist anzugeben.</w:t>
      </w:r>
    </w:p>
    <w:p w:rsidR="00153198" w:rsidRDefault="00153198" w:rsidP="00153198">
      <w:pPr>
        <w:pStyle w:val="Listenabsatz"/>
        <w:numPr>
          <w:ilvl w:val="1"/>
          <w:numId w:val="3"/>
        </w:numPr>
      </w:pPr>
      <w:r>
        <w:t>Zur Auswahl der besten Finanzierung sollen zwei Varianten anhand der genannten Sachverhalte miteinander verglichen werden.</w:t>
      </w:r>
    </w:p>
    <w:p w:rsidR="00153198" w:rsidRDefault="00153198" w:rsidP="00153198">
      <w:pPr>
        <w:pStyle w:val="Listenabsatz"/>
        <w:ind w:left="1080"/>
      </w:pPr>
      <w:r>
        <w:t>Ergänzen Sie die Tabelle, indem Sie in die Felder ein „ja“ eintragen, wenn der Sachverhalt zutrifft und ein „nein“, wenn er nicht zutrifft.</w:t>
      </w:r>
    </w:p>
    <w:tbl>
      <w:tblPr>
        <w:tblStyle w:val="Tabellenraster"/>
        <w:tblW w:w="0" w:type="auto"/>
        <w:tblInd w:w="1080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4018"/>
        <w:gridCol w:w="1701"/>
        <w:gridCol w:w="1276"/>
        <w:gridCol w:w="941"/>
      </w:tblGrid>
      <w:tr w:rsidR="00466521" w:rsidTr="00466521">
        <w:tc>
          <w:tcPr>
            <w:tcW w:w="4018" w:type="dxa"/>
            <w:vAlign w:val="center"/>
          </w:tcPr>
          <w:p w:rsidR="00153198" w:rsidRDefault="00153198" w:rsidP="00466521">
            <w:pPr>
              <w:pStyle w:val="Listenabsatz"/>
              <w:ind w:left="0"/>
              <w:jc w:val="center"/>
            </w:pPr>
            <w:r>
              <w:t>Sachverhalt</w:t>
            </w:r>
          </w:p>
        </w:tc>
        <w:tc>
          <w:tcPr>
            <w:tcW w:w="1701" w:type="dxa"/>
            <w:vAlign w:val="center"/>
          </w:tcPr>
          <w:p w:rsidR="00153198" w:rsidRDefault="00153198" w:rsidP="00466521">
            <w:pPr>
              <w:pStyle w:val="Listenabsatz"/>
              <w:ind w:left="0"/>
              <w:jc w:val="center"/>
            </w:pPr>
            <w:r>
              <w:t>Kauf aus eigenen Mitteln</w:t>
            </w:r>
          </w:p>
        </w:tc>
        <w:tc>
          <w:tcPr>
            <w:tcW w:w="1276" w:type="dxa"/>
            <w:vAlign w:val="center"/>
          </w:tcPr>
          <w:p w:rsidR="00153198" w:rsidRDefault="00153198" w:rsidP="00466521">
            <w:pPr>
              <w:pStyle w:val="Listenabsatz"/>
              <w:ind w:left="0"/>
              <w:jc w:val="center"/>
            </w:pPr>
            <w:r>
              <w:t>Kreditkauf</w:t>
            </w:r>
          </w:p>
        </w:tc>
        <w:tc>
          <w:tcPr>
            <w:tcW w:w="941" w:type="dxa"/>
            <w:vAlign w:val="center"/>
          </w:tcPr>
          <w:p w:rsidR="00153198" w:rsidRDefault="00153198" w:rsidP="00466521">
            <w:pPr>
              <w:pStyle w:val="Listenabsatz"/>
              <w:ind w:left="0"/>
              <w:jc w:val="center"/>
            </w:pPr>
            <w:r>
              <w:t>Leasing</w:t>
            </w:r>
          </w:p>
        </w:tc>
      </w:tr>
      <w:tr w:rsidR="00466521" w:rsidTr="00466521">
        <w:tc>
          <w:tcPr>
            <w:tcW w:w="4018" w:type="dxa"/>
          </w:tcPr>
          <w:p w:rsidR="00153198" w:rsidRDefault="00153198" w:rsidP="00466521">
            <w:pPr>
              <w:pStyle w:val="Listenabsatz"/>
              <w:ind w:left="0"/>
            </w:pPr>
            <w:r>
              <w:t>Liquidität wird besonders belastet</w:t>
            </w:r>
          </w:p>
        </w:tc>
        <w:tc>
          <w:tcPr>
            <w:tcW w:w="1701" w:type="dxa"/>
          </w:tcPr>
          <w:p w:rsidR="00153198" w:rsidRDefault="00153198" w:rsidP="00466521">
            <w:pPr>
              <w:pStyle w:val="Listenabsatz"/>
              <w:ind w:left="0"/>
            </w:pPr>
          </w:p>
        </w:tc>
        <w:tc>
          <w:tcPr>
            <w:tcW w:w="1276" w:type="dxa"/>
          </w:tcPr>
          <w:p w:rsidR="00153198" w:rsidRDefault="00153198" w:rsidP="00466521">
            <w:pPr>
              <w:pStyle w:val="Listenabsatz"/>
              <w:ind w:left="0"/>
            </w:pPr>
          </w:p>
        </w:tc>
        <w:tc>
          <w:tcPr>
            <w:tcW w:w="941" w:type="dxa"/>
          </w:tcPr>
          <w:p w:rsidR="00153198" w:rsidRDefault="00153198" w:rsidP="00466521">
            <w:pPr>
              <w:pStyle w:val="Listenabsatz"/>
              <w:ind w:left="0"/>
            </w:pPr>
          </w:p>
        </w:tc>
      </w:tr>
      <w:tr w:rsidR="00466521" w:rsidTr="00466521">
        <w:tc>
          <w:tcPr>
            <w:tcW w:w="4018" w:type="dxa"/>
          </w:tcPr>
          <w:p w:rsidR="00153198" w:rsidRDefault="00153198" w:rsidP="00466521">
            <w:pPr>
              <w:pStyle w:val="Listenabsatz"/>
              <w:ind w:left="0"/>
            </w:pPr>
            <w:r>
              <w:t>System kann als Anlagegut bilanziert werden</w:t>
            </w:r>
          </w:p>
        </w:tc>
        <w:tc>
          <w:tcPr>
            <w:tcW w:w="1701" w:type="dxa"/>
          </w:tcPr>
          <w:p w:rsidR="00153198" w:rsidRDefault="00153198" w:rsidP="00466521">
            <w:pPr>
              <w:pStyle w:val="Listenabsatz"/>
              <w:ind w:left="0"/>
            </w:pPr>
          </w:p>
        </w:tc>
        <w:tc>
          <w:tcPr>
            <w:tcW w:w="1276" w:type="dxa"/>
          </w:tcPr>
          <w:p w:rsidR="00153198" w:rsidRDefault="00153198" w:rsidP="00466521">
            <w:pPr>
              <w:pStyle w:val="Listenabsatz"/>
              <w:ind w:left="0"/>
            </w:pPr>
          </w:p>
        </w:tc>
        <w:tc>
          <w:tcPr>
            <w:tcW w:w="941" w:type="dxa"/>
          </w:tcPr>
          <w:p w:rsidR="00153198" w:rsidRDefault="00153198" w:rsidP="00466521">
            <w:pPr>
              <w:pStyle w:val="Listenabsatz"/>
              <w:ind w:left="0"/>
            </w:pPr>
          </w:p>
        </w:tc>
      </w:tr>
    </w:tbl>
    <w:p w:rsidR="00466521" w:rsidRDefault="00466521" w:rsidP="00466521"/>
    <w:p w:rsidR="00466521" w:rsidRPr="00153198" w:rsidRDefault="00466521" w:rsidP="00466521">
      <w:pPr>
        <w:pStyle w:val="Listenabsatz"/>
        <w:numPr>
          <w:ilvl w:val="1"/>
          <w:numId w:val="3"/>
        </w:numPr>
      </w:pPr>
      <w:r>
        <w:t xml:space="preserve">Anstelle einer Fremdfinanzierung sollen Möglichkeiten der Innenfinanzierung geprüft werden. Nennen </w:t>
      </w:r>
      <w:proofErr w:type="gramStart"/>
      <w:r>
        <w:t>Sie  drei</w:t>
      </w:r>
      <w:proofErr w:type="gramEnd"/>
      <w:r>
        <w:t xml:space="preserve"> Möglichkeiten der Innenfinanzierung.</w:t>
      </w:r>
    </w:p>
    <w:p w:rsidR="00107F9C" w:rsidRDefault="00107F9C">
      <w:r>
        <w:br w:type="page"/>
      </w:r>
    </w:p>
    <w:p w:rsidR="00107F9C" w:rsidRDefault="00107F9C" w:rsidP="00107F9C">
      <w:r>
        <w:lastRenderedPageBreak/>
        <w:t>Lösung</w:t>
      </w:r>
    </w:p>
    <w:p w:rsidR="00107F9C" w:rsidRDefault="00107F9C" w:rsidP="00107F9C">
      <w:r>
        <w:t>Aufgabe 1</w:t>
      </w:r>
    </w:p>
    <w:p w:rsidR="00107F9C" w:rsidRDefault="00107F9C" w:rsidP="00107F9C">
      <w:r>
        <w:rPr>
          <w:noProof/>
          <w:lang w:eastAsia="de-DE"/>
        </w:rPr>
        <w:drawing>
          <wp:inline distT="0" distB="0" distL="0" distR="0" wp14:anchorId="3BD8B5C6" wp14:editId="4BFCE973">
            <wp:extent cx="5505450" cy="575310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05450" cy="575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1201" w:rsidRDefault="00A71201" w:rsidP="00107F9C">
      <w:r>
        <w:t>Aufgabe 2</w:t>
      </w:r>
    </w:p>
    <w:p w:rsidR="00A71201" w:rsidRDefault="00A71201" w:rsidP="00466521">
      <w:pPr>
        <w:pStyle w:val="Listenabsatz"/>
        <w:numPr>
          <w:ilvl w:val="1"/>
          <w:numId w:val="5"/>
        </w:numPr>
      </w:pPr>
      <w:r>
        <w:t>Auszahlungen sind abfließende Zahlungsmittel.</w:t>
      </w:r>
    </w:p>
    <w:p w:rsidR="00A71201" w:rsidRDefault="00A71201" w:rsidP="00A71201">
      <w:pPr>
        <w:ind w:left="720"/>
      </w:pPr>
      <w:r>
        <w:t xml:space="preserve">Aufwand ist der Verzehr von Leistungen und Gütern in einer </w:t>
      </w:r>
      <w:r w:rsidR="00E56BE3">
        <w:t>Abrechnungsperiode.</w:t>
      </w:r>
    </w:p>
    <w:p w:rsidR="00E56BE3" w:rsidRDefault="00E56BE3" w:rsidP="00E56BE3">
      <w:pPr>
        <w:pStyle w:val="Listenabsatz"/>
        <w:numPr>
          <w:ilvl w:val="0"/>
          <w:numId w:val="4"/>
        </w:numPr>
      </w:pPr>
      <w:r>
        <w:t>Auszahlungen im ersten Jahr</w:t>
      </w:r>
    </w:p>
    <w:p w:rsidR="00E56BE3" w:rsidRDefault="00E56BE3" w:rsidP="00E56BE3">
      <w:pPr>
        <w:ind w:left="720"/>
      </w:pPr>
      <w:r>
        <w:t>Anbieter A = Kaufpreis</w:t>
      </w:r>
      <w:r>
        <w:tab/>
        <w:t>20.000€</w:t>
      </w:r>
    </w:p>
    <w:p w:rsidR="00E56BE3" w:rsidRDefault="00E56BE3" w:rsidP="00E56BE3">
      <w:pPr>
        <w:ind w:left="720"/>
      </w:pPr>
      <w:r>
        <w:t>Anbieter B = monatliche Mietzahlungen von 12 * 700€ = 8.400€</w:t>
      </w:r>
    </w:p>
    <w:p w:rsidR="00E56BE3" w:rsidRDefault="00BD73F1" w:rsidP="00E56BE3">
      <w:pPr>
        <w:pStyle w:val="Listenabsatz"/>
        <w:numPr>
          <w:ilvl w:val="0"/>
          <w:numId w:val="4"/>
        </w:numPr>
      </w:pPr>
      <w:r>
        <w:t>Auf</w:t>
      </w:r>
      <w:bookmarkStart w:id="0" w:name="_GoBack"/>
      <w:bookmarkEnd w:id="0"/>
      <w:r w:rsidR="00E56BE3">
        <w:t>wand im ersten Jahr</w:t>
      </w:r>
    </w:p>
    <w:p w:rsidR="009F6037" w:rsidRDefault="00E56BE3" w:rsidP="009F6037">
      <w:pPr>
        <w:ind w:left="720"/>
      </w:pPr>
      <w:r>
        <w:t>Anbieter A = 20.000</w:t>
      </w:r>
      <w:r w:rsidR="009F6037">
        <w:t xml:space="preserve"> </w:t>
      </w:r>
      <w:proofErr w:type="gramStart"/>
      <w:r>
        <w:t>€ :</w:t>
      </w:r>
      <w:proofErr w:type="gramEnd"/>
      <w:r>
        <w:t xml:space="preserve"> 48 Monate * 12 Monate</w:t>
      </w:r>
      <w:r w:rsidR="009F6037">
        <w:t xml:space="preserve"> = 5.000€</w:t>
      </w:r>
    </w:p>
    <w:p w:rsidR="00E56BE3" w:rsidRDefault="00E56BE3" w:rsidP="00E56BE3">
      <w:pPr>
        <w:ind w:left="720"/>
      </w:pPr>
      <w:r>
        <w:lastRenderedPageBreak/>
        <w:t>Anbieter B = monatliche Mietzahlungen von 12 * 700€ = 8.400€</w:t>
      </w:r>
    </w:p>
    <w:p w:rsidR="00E56BE3" w:rsidRDefault="00E56BE3" w:rsidP="00E56BE3">
      <w:pPr>
        <w:pStyle w:val="Listenabsatz"/>
        <w:numPr>
          <w:ilvl w:val="0"/>
          <w:numId w:val="4"/>
        </w:numPr>
      </w:pPr>
      <w:r>
        <w:t xml:space="preserve">Auszahlungen im </w:t>
      </w:r>
      <w:r w:rsidR="009F6037">
        <w:t>vier</w:t>
      </w:r>
      <w:r>
        <w:t xml:space="preserve"> Jahr</w:t>
      </w:r>
      <w:r w:rsidR="009F6037">
        <w:t>en</w:t>
      </w:r>
    </w:p>
    <w:p w:rsidR="00E56BE3" w:rsidRDefault="00E56BE3" w:rsidP="00E56BE3">
      <w:pPr>
        <w:ind w:left="720"/>
      </w:pPr>
      <w:r>
        <w:t>Anbieter A = Kaufpreis</w:t>
      </w:r>
      <w:r>
        <w:tab/>
        <w:t>20.000€</w:t>
      </w:r>
    </w:p>
    <w:p w:rsidR="00E56BE3" w:rsidRDefault="00E56BE3" w:rsidP="00E56BE3">
      <w:pPr>
        <w:ind w:left="720"/>
      </w:pPr>
      <w:r>
        <w:t xml:space="preserve">Anbieter B = monatliche Mietzahlungen von </w:t>
      </w:r>
      <w:r w:rsidR="009F6037">
        <w:t>48</w:t>
      </w:r>
      <w:r>
        <w:t xml:space="preserve"> * 700€ = </w:t>
      </w:r>
      <w:r w:rsidR="009F6037">
        <w:t>33.6</w:t>
      </w:r>
      <w:r>
        <w:t>00€</w:t>
      </w:r>
    </w:p>
    <w:p w:rsidR="00E56BE3" w:rsidRDefault="00E56BE3" w:rsidP="00E56BE3">
      <w:pPr>
        <w:pStyle w:val="Listenabsatz"/>
        <w:numPr>
          <w:ilvl w:val="0"/>
          <w:numId w:val="4"/>
        </w:numPr>
      </w:pPr>
      <w:r>
        <w:t>Au</w:t>
      </w:r>
      <w:r w:rsidR="009F6037">
        <w:t>fwand</w:t>
      </w:r>
      <w:r>
        <w:t xml:space="preserve"> im </w:t>
      </w:r>
      <w:r w:rsidR="009F6037">
        <w:t>vier</w:t>
      </w:r>
      <w:r>
        <w:t xml:space="preserve"> Jahr</w:t>
      </w:r>
    </w:p>
    <w:p w:rsidR="00E56BE3" w:rsidRDefault="00E56BE3" w:rsidP="00E56BE3">
      <w:pPr>
        <w:ind w:left="720"/>
      </w:pPr>
      <w:r>
        <w:t>Anbieter A = Kaufpreis</w:t>
      </w:r>
      <w:r w:rsidR="009F6037">
        <w:t xml:space="preserve"> = gesamte Abschreibung </w:t>
      </w:r>
      <w:r>
        <w:t>20.000€</w:t>
      </w:r>
    </w:p>
    <w:p w:rsidR="00E56BE3" w:rsidRDefault="00E56BE3" w:rsidP="00E56BE3">
      <w:pPr>
        <w:ind w:left="720"/>
      </w:pPr>
      <w:r>
        <w:t>Anbieter B = monatlic</w:t>
      </w:r>
      <w:r w:rsidR="009F6037">
        <w:t>he Mietzahlungen von 48</w:t>
      </w:r>
      <w:r>
        <w:t xml:space="preserve"> * 700€ = </w:t>
      </w:r>
      <w:r w:rsidR="009F6037">
        <w:t>33.6</w:t>
      </w:r>
      <w:r>
        <w:t>00€</w:t>
      </w:r>
    </w:p>
    <w:p w:rsidR="00E56BE3" w:rsidRDefault="00E56BE3" w:rsidP="00E56BE3">
      <w:pPr>
        <w:ind w:left="720"/>
      </w:pPr>
    </w:p>
    <w:p w:rsidR="009F6037" w:rsidRDefault="009F6037" w:rsidP="00466521">
      <w:pPr>
        <w:pStyle w:val="Listenabsatz"/>
        <w:numPr>
          <w:ilvl w:val="1"/>
          <w:numId w:val="5"/>
        </w:numPr>
      </w:pPr>
      <w:r>
        <w:t xml:space="preserve">Der Begriff „freibleibend“ kennzeichnet das Angebot als unverbindlich. Damit </w:t>
      </w:r>
      <w:proofErr w:type="gramStart"/>
      <w:r>
        <w:t>besteht</w:t>
      </w:r>
      <w:proofErr w:type="gramEnd"/>
      <w:r>
        <w:t xml:space="preserve"> keine rechtliche Bindung und der Kaufpreis kann vom Anbieter vor Vertragsabschluss neu festgelegt werden.</w:t>
      </w:r>
    </w:p>
    <w:p w:rsidR="009F6037" w:rsidRDefault="009F6037" w:rsidP="00466521">
      <w:pPr>
        <w:pStyle w:val="Listenabsatz"/>
        <w:numPr>
          <w:ilvl w:val="1"/>
          <w:numId w:val="5"/>
        </w:numPr>
      </w:pPr>
      <w:r>
        <w:t>Errechnung der Leasingmonate:</w:t>
      </w:r>
    </w:p>
    <w:p w:rsidR="009F6037" w:rsidRDefault="009F6037" w:rsidP="009F6037">
      <w:pPr>
        <w:pStyle w:val="Listenabsatz"/>
        <w:ind w:left="1080"/>
      </w:pPr>
      <w:r>
        <w:t>20.000€ = Y Monate * 20.000€ * 2 % + 5.600€</w:t>
      </w:r>
    </w:p>
    <w:p w:rsidR="009F6037" w:rsidRDefault="009F6037" w:rsidP="009F6037">
      <w:pPr>
        <w:pStyle w:val="Listenabsatz"/>
        <w:ind w:left="1080"/>
      </w:pPr>
      <w:r>
        <w:t>&lt;-&gt; 14.400 € = Y Monate * 20.000€ * 2 %</w:t>
      </w:r>
    </w:p>
    <w:p w:rsidR="009F6037" w:rsidRDefault="009F6037" w:rsidP="009F6037">
      <w:pPr>
        <w:pStyle w:val="Listenabsatz"/>
        <w:ind w:left="1080"/>
      </w:pPr>
      <w:r>
        <w:t>&lt;-&gt;</w:t>
      </w:r>
      <w:r w:rsidR="00EE0B99">
        <w:t xml:space="preserve"> </w:t>
      </w:r>
      <w:r>
        <w:t>14.400 € = Y Monate</w:t>
      </w:r>
      <w:r w:rsidR="00EE0B99">
        <w:t xml:space="preserve"> * 400 €</w:t>
      </w:r>
    </w:p>
    <w:p w:rsidR="00EE0B99" w:rsidRDefault="00EE0B99" w:rsidP="009F6037">
      <w:pPr>
        <w:pStyle w:val="Listenabsatz"/>
        <w:ind w:left="1080"/>
      </w:pPr>
      <w:r>
        <w:t>&lt;-&gt; 36 = Y Monate</w:t>
      </w:r>
    </w:p>
    <w:p w:rsidR="00EE0B99" w:rsidRDefault="00EE0B99" w:rsidP="009F6037">
      <w:pPr>
        <w:pStyle w:val="Listenabsatz"/>
        <w:ind w:left="1080"/>
      </w:pPr>
      <w:r>
        <w:t>&lt;-&gt; Y = 36 Monate</w:t>
      </w:r>
    </w:p>
    <w:p w:rsidR="00466521" w:rsidRDefault="00466521" w:rsidP="00466521">
      <w:pPr>
        <w:pStyle w:val="Listenabsatz"/>
        <w:numPr>
          <w:ilvl w:val="1"/>
          <w:numId w:val="5"/>
        </w:numPr>
      </w:pPr>
    </w:p>
    <w:tbl>
      <w:tblPr>
        <w:tblStyle w:val="Tabellenraster"/>
        <w:tblW w:w="0" w:type="auto"/>
        <w:tblInd w:w="1080" w:type="dxa"/>
        <w:tblLook w:val="04A0" w:firstRow="1" w:lastRow="0" w:firstColumn="1" w:lastColumn="0" w:noHBand="0" w:noVBand="1"/>
      </w:tblPr>
      <w:tblGrid>
        <w:gridCol w:w="1467"/>
        <w:gridCol w:w="3118"/>
        <w:gridCol w:w="3351"/>
      </w:tblGrid>
      <w:tr w:rsidR="00EE0B99" w:rsidTr="00EE0B99">
        <w:tc>
          <w:tcPr>
            <w:tcW w:w="1467" w:type="dxa"/>
          </w:tcPr>
          <w:p w:rsidR="00EE0B99" w:rsidRDefault="00EE0B99" w:rsidP="00EE0B99"/>
        </w:tc>
        <w:tc>
          <w:tcPr>
            <w:tcW w:w="3118" w:type="dxa"/>
          </w:tcPr>
          <w:p w:rsidR="00EE0B99" w:rsidRDefault="00EE0B99" w:rsidP="00EE0B99">
            <w:r>
              <w:t>Vorteile</w:t>
            </w:r>
          </w:p>
        </w:tc>
        <w:tc>
          <w:tcPr>
            <w:tcW w:w="3351" w:type="dxa"/>
          </w:tcPr>
          <w:p w:rsidR="00EE0B99" w:rsidRDefault="00EE0B99" w:rsidP="00EE0B99">
            <w:r>
              <w:t>Nachteile</w:t>
            </w:r>
          </w:p>
        </w:tc>
      </w:tr>
      <w:tr w:rsidR="00EE0B99" w:rsidTr="00EE0B99">
        <w:tc>
          <w:tcPr>
            <w:tcW w:w="1467" w:type="dxa"/>
          </w:tcPr>
          <w:p w:rsidR="00EE0B99" w:rsidRDefault="00EE0B99" w:rsidP="00EE0B99">
            <w:r>
              <w:t>Kauf</w:t>
            </w:r>
          </w:p>
        </w:tc>
        <w:tc>
          <w:tcPr>
            <w:tcW w:w="3118" w:type="dxa"/>
          </w:tcPr>
          <w:p w:rsidR="00EE0B99" w:rsidRDefault="00EE0B99" w:rsidP="00EE0B99">
            <w:r>
              <w:t>Bestandteile des Anlagevermögens, langfristig am kostengünstigsten, kann weiterverkauft werden</w:t>
            </w:r>
          </w:p>
        </w:tc>
        <w:tc>
          <w:tcPr>
            <w:tcW w:w="3351" w:type="dxa"/>
          </w:tcPr>
          <w:p w:rsidR="00EE0B99" w:rsidRDefault="00EE0B99" w:rsidP="00EE0B99">
            <w:r>
              <w:t>Hoher Liquiditätsbedarf zum Anschaffungszeitpunkt, Ausfall- und Reparaturrisiko, Instandhaltungskosten, evtl. Entsorgungskosten</w:t>
            </w:r>
          </w:p>
        </w:tc>
      </w:tr>
      <w:tr w:rsidR="00EE0B99" w:rsidTr="00EE0B99">
        <w:tc>
          <w:tcPr>
            <w:tcW w:w="1467" w:type="dxa"/>
          </w:tcPr>
          <w:p w:rsidR="00EE0B99" w:rsidRDefault="00EE0B99" w:rsidP="00EE0B99">
            <w:r>
              <w:t>Leasing</w:t>
            </w:r>
          </w:p>
        </w:tc>
        <w:tc>
          <w:tcPr>
            <w:tcW w:w="3118" w:type="dxa"/>
          </w:tcPr>
          <w:p w:rsidR="00EE0B99" w:rsidRDefault="00EE0B99" w:rsidP="00EE0B99">
            <w:r>
              <w:t>Geringer Kapitalbedarf, keine Entsorgungskosten am Nutzungsende, nach Laufzeitende kann auf neueste Technik übergegangen werden</w:t>
            </w:r>
          </w:p>
        </w:tc>
        <w:tc>
          <w:tcPr>
            <w:tcW w:w="3351" w:type="dxa"/>
          </w:tcPr>
          <w:p w:rsidR="00EE0B99" w:rsidRDefault="00EE0B99" w:rsidP="00EE0B99">
            <w:r>
              <w:t>Nur Nutzungsrecht – kein Eigentum, Instandhaltungs- und Wartungskosten, Ausfall- und Reparaturrisiko</w:t>
            </w:r>
          </w:p>
        </w:tc>
      </w:tr>
      <w:tr w:rsidR="00EE0B99" w:rsidTr="00EE0B99">
        <w:tc>
          <w:tcPr>
            <w:tcW w:w="1467" w:type="dxa"/>
          </w:tcPr>
          <w:p w:rsidR="00EE0B99" w:rsidRDefault="00EE0B99" w:rsidP="00EE0B99">
            <w:r>
              <w:t>Miete</w:t>
            </w:r>
          </w:p>
        </w:tc>
        <w:tc>
          <w:tcPr>
            <w:tcW w:w="3118" w:type="dxa"/>
          </w:tcPr>
          <w:p w:rsidR="00EE0B99" w:rsidRDefault="00EE0B99" w:rsidP="00EE0B99">
            <w:r>
              <w:t>Reparaturkostenrisiko liegt beim Vermieter, keine Entsorgungskosten am Nutzungsende, keine Instandhaltungskosten, kürzere Bindungszeiten</w:t>
            </w:r>
          </w:p>
        </w:tc>
        <w:tc>
          <w:tcPr>
            <w:tcW w:w="3351" w:type="dxa"/>
          </w:tcPr>
          <w:p w:rsidR="00EE0B99" w:rsidRDefault="00EE0B99" w:rsidP="00EE0B99">
            <w:r>
              <w:t>Hohe Mieten, in der Regel gibt es eine Grundmietzeit</w:t>
            </w:r>
          </w:p>
        </w:tc>
      </w:tr>
    </w:tbl>
    <w:p w:rsidR="00EE0B99" w:rsidRDefault="00EE0B99" w:rsidP="00466521"/>
    <w:p w:rsidR="00466521" w:rsidRDefault="00466521">
      <w:r>
        <w:br w:type="page"/>
      </w:r>
    </w:p>
    <w:p w:rsidR="00466521" w:rsidRDefault="00466521" w:rsidP="00466521">
      <w:r>
        <w:lastRenderedPageBreak/>
        <w:t>Aufgabe 3</w:t>
      </w:r>
    </w:p>
    <w:p w:rsidR="00466521" w:rsidRDefault="00466521" w:rsidP="00466521">
      <w:r>
        <w:rPr>
          <w:noProof/>
          <w:lang w:eastAsia="de-DE"/>
        </w:rPr>
        <w:drawing>
          <wp:inline distT="0" distB="0" distL="0" distR="0" wp14:anchorId="1D77BCC8" wp14:editId="0F24F560">
            <wp:extent cx="5731510" cy="5041900"/>
            <wp:effectExtent l="0" t="0" r="2540" b="635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04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65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lowerLetter"/>
      <w:lvlText w:val="%1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 w15:restartNumberingAfterBreak="0">
    <w:nsid w:val="231210CD"/>
    <w:multiLevelType w:val="multilevel"/>
    <w:tmpl w:val="0407001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2" w15:restartNumberingAfterBreak="0">
    <w:nsid w:val="34961B45"/>
    <w:multiLevelType w:val="multilevel"/>
    <w:tmpl w:val="0407001D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3" w15:restartNumberingAfterBreak="0">
    <w:nsid w:val="4DF62745"/>
    <w:multiLevelType w:val="hybridMultilevel"/>
    <w:tmpl w:val="019E8784"/>
    <w:lvl w:ilvl="0" w:tplc="548029C0">
      <w:start w:val="1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A14187"/>
    <w:multiLevelType w:val="hybridMultilevel"/>
    <w:tmpl w:val="699E67FC"/>
    <w:lvl w:ilvl="0" w:tplc="C66EFED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EBD"/>
    <w:rsid w:val="00107F9C"/>
    <w:rsid w:val="00153198"/>
    <w:rsid w:val="00466521"/>
    <w:rsid w:val="00923C78"/>
    <w:rsid w:val="009F6037"/>
    <w:rsid w:val="00A71201"/>
    <w:rsid w:val="00B74283"/>
    <w:rsid w:val="00BD73F1"/>
    <w:rsid w:val="00D10BCF"/>
    <w:rsid w:val="00D26FEE"/>
    <w:rsid w:val="00DC1397"/>
    <w:rsid w:val="00E56BE3"/>
    <w:rsid w:val="00E5709B"/>
    <w:rsid w:val="00EB610F"/>
    <w:rsid w:val="00ED3EBD"/>
    <w:rsid w:val="00EE0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D326F"/>
  <w15:chartTrackingRefBased/>
  <w15:docId w15:val="{15209BEE-411D-42B8-947B-F107A9C65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107F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107F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796</Words>
  <Characters>5018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Nadja Reuther</dc:creator>
  <cp:keywords/>
  <dc:description/>
  <cp:lastModifiedBy>Nadja Reuther</cp:lastModifiedBy>
  <cp:revision>3</cp:revision>
  <dcterms:created xsi:type="dcterms:W3CDTF">2022-11-08T13:36:00Z</dcterms:created>
  <dcterms:modified xsi:type="dcterms:W3CDTF">2022-11-10T12:09:00Z</dcterms:modified>
</cp:coreProperties>
</file>